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Warszawa, 28.12.2022 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ZAPYTANIE OFERTOWE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WPiA-ZP/360-13/2022</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265" w:line="240"/>
        <w:ind w:right="0" w:left="0" w:firstLine="0"/>
        <w:jc w:val="both"/>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color w:val="auto"/>
          <w:spacing w:val="0"/>
          <w:position w:val="0"/>
          <w:sz w:val="24"/>
          <w:shd w:fill="FFFFFF" w:val="clear"/>
        </w:rPr>
        <w:t xml:space="preserve">Zgodnie z Regulaminem w sprawie trybów, zasad i form udzielania przez Uniwersytet Warszawski zamówie</w:t>
      </w:r>
      <w:r>
        <w:rPr>
          <w:rFonts w:ascii="Times New Roman" w:hAnsi="Times New Roman" w:cs="Times New Roman" w:eastAsia="Times New Roman"/>
          <w:color w:val="auto"/>
          <w:spacing w:val="0"/>
          <w:position w:val="0"/>
          <w:sz w:val="24"/>
          <w:shd w:fill="FFFFFF" w:val="clear"/>
        </w:rPr>
        <w:t xml:space="preserve">ń publicznych na usługi, dostawy i roboty budowlane, o których mowa w załączniku nr 8 do zarządzenia nr 294 Rektora UW z dnia 31 grudnia 2020 r., ze zmianami wprowadzonymi zarządzeniem nr 2 z dnia 07.01.2021r. w sprawie trybów, zasad i form udzielania przez Uniwersytet Warszawski zamówień publicznych na usługi, dostawy oraz roboty budowlane oraz organizowania konkursów, zwracamy się z prośbą o przedstawienie oferty</w:t>
      </w:r>
    </w:p>
    <w:p>
      <w:pPr>
        <w:suppressAutoHyphens w:val="true"/>
        <w:spacing w:before="0" w:after="265"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na przeprowadzenie programu szkoleniowego w obszarze kompetencji zarz</w:t>
      </w:r>
      <w:r>
        <w:rPr>
          <w:rFonts w:ascii="Times New Roman" w:hAnsi="Times New Roman" w:cs="Times New Roman" w:eastAsia="Times New Roman"/>
          <w:color w:val="auto"/>
          <w:spacing w:val="0"/>
          <w:position w:val="0"/>
          <w:sz w:val="24"/>
          <w:shd w:fill="FFFFFF" w:val="clear"/>
        </w:rPr>
        <w:t xml:space="preserve">ądczych, międzykulturowych, komunikacji inkluzywnej i równościowej, językowych i informatycznych w procesie obsługi studentów i kadry z zagranicy w projekcie „University of  Warsaw Global” nr BPI/WTP/2021/1/00092 w ramach Narodowej Agencji Wymiany Akademickiej. </w:t>
      </w:r>
      <w:r>
        <w:rPr>
          <w:rFonts w:ascii="Times New Roman" w:hAnsi="Times New Roman" w:cs="Times New Roman" w:eastAsia="Times New Roman"/>
          <w:b/>
          <w:color w:val="auto"/>
          <w:spacing w:val="0"/>
          <w:position w:val="0"/>
          <w:sz w:val="24"/>
          <w:shd w:fill="FFFFFF" w:val="clear"/>
        </w:rPr>
        <w:t xml:space="preserve">WELCOME TO POLAND. </w:t>
      </w:r>
    </w:p>
    <w:p>
      <w:pPr>
        <w:suppressAutoHyphens w:val="true"/>
        <w:spacing w:before="0" w:after="265"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Kod CPV: 80300000-7 - Us</w:t>
      </w:r>
      <w:r>
        <w:rPr>
          <w:rFonts w:ascii="Times New Roman" w:hAnsi="Times New Roman" w:cs="Times New Roman" w:eastAsia="Times New Roman"/>
          <w:color w:val="auto"/>
          <w:spacing w:val="0"/>
          <w:position w:val="0"/>
          <w:sz w:val="24"/>
          <w:shd w:fill="FFFFFF" w:val="clear"/>
        </w:rPr>
        <w:t xml:space="preserve">ługi szkolnictwa wyższego w okresie 01.2023-04.2023 </w:t>
      </w:r>
    </w:p>
    <w:p>
      <w:pPr>
        <w:suppressAutoHyphens w:val="true"/>
        <w:spacing w:before="0" w:after="265" w:line="240"/>
        <w:ind w:right="0" w:left="0" w:firstLine="0"/>
        <w:jc w:val="both"/>
        <w:rPr>
          <w:rFonts w:ascii="Times New Roman" w:hAnsi="Times New Roman" w:cs="Times New Roman" w:eastAsia="Times New Roman"/>
          <w:color w:val="auto"/>
          <w:spacing w:val="0"/>
          <w:position w:val="0"/>
          <w:sz w:val="24"/>
          <w:shd w:fill="FFFFFF"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ZAMAWIAJ</w:t>
      </w:r>
      <w:r>
        <w:rPr>
          <w:rFonts w:ascii="Times New Roman" w:hAnsi="Times New Roman" w:cs="Times New Roman" w:eastAsia="Times New Roman"/>
          <w:b/>
          <w:color w:val="auto"/>
          <w:spacing w:val="0"/>
          <w:position w:val="0"/>
          <w:sz w:val="22"/>
          <w:shd w:fill="auto" w:val="clear"/>
        </w:rPr>
        <w:t xml:space="preserve">ĄCY</w:t>
      </w:r>
    </w:p>
    <w:tbl>
      <w:tblPr/>
      <w:tblGrid>
        <w:gridCol w:w="4045"/>
        <w:gridCol w:w="5017"/>
      </w:tblGrid>
      <w:tr>
        <w:trPr>
          <w:trHeight w:val="1" w:hRule="atLeast"/>
          <w:jc w:val="left"/>
          <w:cantSplit w:val="1"/>
        </w:trPr>
        <w:tc>
          <w:tcPr>
            <w:tcW w:w="9062" w:type="dxa"/>
            <w:gridSpan w:val="2"/>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Uniwersytet Warszawski Wydzia</w:t>
            </w:r>
            <w:r>
              <w:rPr>
                <w:rFonts w:ascii="Times New Roman" w:hAnsi="Times New Roman" w:cs="Times New Roman" w:eastAsia="Times New Roman"/>
                <w:b/>
                <w:color w:val="auto"/>
                <w:spacing w:val="0"/>
                <w:position w:val="0"/>
                <w:sz w:val="22"/>
                <w:shd w:fill="auto" w:val="clear"/>
              </w:rPr>
              <w:t xml:space="preserve">ł Prawa i Administracji</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ul. Krakowskie Przedmie</w:t>
            </w:r>
            <w:r>
              <w:rPr>
                <w:rFonts w:ascii="Times New Roman" w:hAnsi="Times New Roman" w:cs="Times New Roman" w:eastAsia="Times New Roman"/>
                <w:b/>
                <w:color w:val="auto"/>
                <w:spacing w:val="0"/>
                <w:position w:val="0"/>
                <w:sz w:val="22"/>
                <w:shd w:fill="auto" w:val="clear"/>
              </w:rPr>
              <w:t xml:space="preserve">ście 26/28, 00-927 Warszawa</w:t>
            </w:r>
          </w:p>
          <w:p>
            <w:pPr>
              <w:suppressAutoHyphens w:val="true"/>
              <w:spacing w:before="0" w:after="0" w:line="240"/>
              <w:ind w:right="0" w:left="0" w:firstLine="0"/>
              <w:jc w:val="left"/>
              <w:rPr>
                <w:color w:val="auto"/>
                <w:spacing w:val="0"/>
                <w:position w:val="0"/>
                <w:sz w:val="22"/>
                <w:shd w:fill="auto" w:val="clear"/>
              </w:rPr>
            </w:pPr>
          </w:p>
        </w:tc>
      </w:tr>
      <w:tr>
        <w:trPr>
          <w:trHeight w:val="1474" w:hRule="auto"/>
          <w:jc w:val="left"/>
        </w:trPr>
        <w:tc>
          <w:tcPr>
            <w:tcW w:w="404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REGON </w:t>
            </w:r>
            <w:r>
              <w:rPr>
                <w:rFonts w:ascii="Times New Roman" w:hAnsi="Times New Roman" w:cs="Times New Roman" w:eastAsia="Times New Roman"/>
                <w:color w:val="auto"/>
                <w:spacing w:val="0"/>
                <w:position w:val="0"/>
                <w:sz w:val="22"/>
                <w:shd w:fill="FFFFFF" w:val="clear"/>
              </w:rPr>
              <w:t xml:space="preserve">000001258</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NIP: 525-001-12-66</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www.wpia.uw.edu.pl</w:t>
              </w:r>
            </w:hyperlink>
          </w:p>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auto"/>
                <w:spacing w:val="0"/>
                <w:position w:val="0"/>
                <w:sz w:val="22"/>
                <w:shd w:fill="auto" w:val="clear"/>
              </w:rPr>
              <w:t xml:space="preserve">e-mail: </w:t>
            </w:r>
            <w:r>
              <w:rPr>
                <w:rFonts w:ascii="Times New Roman" w:hAnsi="Times New Roman" w:cs="Times New Roman" w:eastAsia="Times New Roman"/>
                <w:color w:val="auto"/>
                <w:spacing w:val="0"/>
                <w:position w:val="0"/>
                <w:sz w:val="22"/>
                <w:u w:val="single"/>
                <w:shd w:fill="auto" w:val="clear"/>
              </w:rPr>
              <w:t xml:space="preserve">zamowienia@wpia.uw.edu.pl</w:t>
            </w:r>
          </w:p>
        </w:tc>
        <w:tc>
          <w:tcPr>
            <w:tcW w:w="501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Osoba do kontaktów w sprawie zapytania: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Beata Marczewska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Telefon: +48 0602327653</w:t>
            </w:r>
          </w:p>
          <w:p>
            <w:pPr>
              <w:suppressAutoHyphens w:val="true"/>
              <w:spacing w:before="0" w:after="0" w:line="240"/>
              <w:ind w:right="0" w:left="0" w:firstLine="0"/>
              <w:jc w:val="left"/>
              <w:rPr>
                <w:spacing w:val="0"/>
                <w:position w:val="0"/>
                <w:sz w:val="22"/>
              </w:rPr>
            </w:pPr>
            <w:r>
              <w:rPr>
                <w:rFonts w:ascii="Times New Roman" w:hAnsi="Times New Roman" w:cs="Times New Roman" w:eastAsia="Times New Roman"/>
                <w:color w:val="auto"/>
                <w:spacing w:val="0"/>
                <w:position w:val="0"/>
                <w:sz w:val="22"/>
                <w:shd w:fill="auto" w:val="clear"/>
              </w:rPr>
              <w:t xml:space="preserve">e-mail : </w:t>
            </w:r>
            <w:hyperlink xmlns:r="http://schemas.openxmlformats.org/officeDocument/2006/relationships" r:id="docRId1">
              <w:r>
                <w:rPr>
                  <w:rFonts w:ascii="Times New Roman" w:hAnsi="Times New Roman" w:cs="Times New Roman" w:eastAsia="Times New Roman"/>
                  <w:b/>
                  <w:color w:val="0563C1"/>
                  <w:spacing w:val="0"/>
                  <w:position w:val="0"/>
                  <w:sz w:val="22"/>
                  <w:u w:val="single"/>
                  <w:shd w:fill="FFFFFF" w:val="clear"/>
                </w:rPr>
                <w:t xml:space="preserve">b.marczewska@uw.edu.pl</w:t>
              </w:r>
            </w:hyperlink>
          </w:p>
        </w:tc>
      </w:tr>
    </w:tbl>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ZAKRES ZAMÓWIENIA</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Projekt: „University of  Warsaw Global” nr BPI/WTP/2021/1/00092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Zamówienie polega na: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zorganizowaniu: - przy udziale podwykonawcy, który posiada do</w:t>
      </w:r>
      <w:r>
        <w:rPr>
          <w:rFonts w:ascii="Times New Roman" w:hAnsi="Times New Roman" w:cs="Times New Roman" w:eastAsia="Times New Roman"/>
          <w:color w:val="auto"/>
          <w:spacing w:val="0"/>
          <w:position w:val="0"/>
          <w:sz w:val="24"/>
          <w:shd w:fill="FFFFFF" w:val="clear"/>
        </w:rPr>
        <w:t xml:space="preserve">świadczenie oraz wykwalifikowane zasoby osobowe długoterminowego szkolenia, które ma stanowić kompleksowe przygotowanie kadry do obsługi zagranicznych studentów i akademików. Zakres tematyczny szkolenia obejmuje oprócz języka, także kulturę i metody komunikacji uwzględnia specyfikę kulturową, kompetencje zarządcze, komunikację inkluzywną i równościową, kompetencje informatyczne wykorzystywane w procesie obsługi studentów i kadry z zagranicy.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Szkolenie obejmuje modu</w:t>
      </w:r>
      <w:r>
        <w:rPr>
          <w:rFonts w:ascii="Times New Roman" w:hAnsi="Times New Roman" w:cs="Times New Roman" w:eastAsia="Times New Roman"/>
          <w:color w:val="auto"/>
          <w:spacing w:val="0"/>
          <w:position w:val="0"/>
          <w:sz w:val="24"/>
          <w:shd w:fill="FFFFFF" w:val="clear"/>
        </w:rPr>
        <w:t xml:space="preserve">ły: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 kompetencje zarz</w:t>
      </w:r>
      <w:r>
        <w:rPr>
          <w:rFonts w:ascii="Times New Roman" w:hAnsi="Times New Roman" w:cs="Times New Roman" w:eastAsia="Times New Roman"/>
          <w:color w:val="auto"/>
          <w:spacing w:val="0"/>
          <w:position w:val="0"/>
          <w:sz w:val="24"/>
          <w:shd w:fill="FFFFFF" w:val="clear"/>
        </w:rPr>
        <w:t xml:space="preserve">ądcze;</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 mi</w:t>
      </w:r>
      <w:r>
        <w:rPr>
          <w:rFonts w:ascii="Times New Roman" w:hAnsi="Times New Roman" w:cs="Times New Roman" w:eastAsia="Times New Roman"/>
          <w:color w:val="auto"/>
          <w:spacing w:val="0"/>
          <w:position w:val="0"/>
          <w:sz w:val="24"/>
          <w:shd w:fill="FFFFFF" w:val="clear"/>
        </w:rPr>
        <w:t xml:space="preserve">ędzykulturowe; </w:t>
      </w:r>
    </w:p>
    <w:p>
      <w:pPr>
        <w:suppressAutoHyphens w:val="true"/>
        <w:spacing w:before="0" w:after="0" w:line="36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 komunikacji inkluzywnej i równo</w:t>
      </w:r>
      <w:r>
        <w:rPr>
          <w:rFonts w:ascii="Times New Roman" w:hAnsi="Times New Roman" w:cs="Times New Roman" w:eastAsia="Times New Roman"/>
          <w:color w:val="auto"/>
          <w:spacing w:val="0"/>
          <w:position w:val="0"/>
          <w:sz w:val="24"/>
          <w:shd w:fill="FFFFFF" w:val="clear"/>
        </w:rPr>
        <w:t xml:space="preserve">ściowej; </w:t>
      </w:r>
    </w:p>
    <w:p>
      <w:pPr>
        <w:suppressAutoHyphens w:val="true"/>
        <w:spacing w:before="0" w:after="265"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 j</w:t>
      </w:r>
      <w:r>
        <w:rPr>
          <w:rFonts w:ascii="Times New Roman" w:hAnsi="Times New Roman" w:cs="Times New Roman" w:eastAsia="Times New Roman"/>
          <w:color w:val="auto"/>
          <w:spacing w:val="0"/>
          <w:position w:val="0"/>
          <w:sz w:val="24"/>
          <w:shd w:fill="FFFFFF" w:val="clear"/>
        </w:rPr>
        <w:t xml:space="preserve">ęzykowe i 5) informatyczne. </w:t>
      </w:r>
    </w:p>
    <w:tbl>
      <w:tblPr>
        <w:tblInd w:w="55" w:type="dxa"/>
      </w:tblPr>
      <w:tblGrid>
        <w:gridCol w:w="494"/>
        <w:gridCol w:w="727"/>
        <w:gridCol w:w="5314"/>
        <w:gridCol w:w="1314"/>
        <w:gridCol w:w="1158"/>
      </w:tblGrid>
      <w:tr>
        <w:trPr>
          <w:trHeight w:val="1021" w:hRule="auto"/>
          <w:jc w:val="left"/>
        </w:trPr>
        <w:tc>
          <w:tcPr>
            <w:tcW w:w="494" w:type="dxa"/>
            <w:tcBorders>
              <w:top w:val="single" w:color="000000" w:sz="4"/>
              <w:left w:val="single" w:color="000000" w:sz="4"/>
              <w:bottom w:val="single" w:color="000000" w:sz="4"/>
              <w:right w:val="single" w:color="000000" w:sz="4"/>
            </w:tcBorders>
            <w:shd w:color="auto" w:fill="deebf6" w:val="clear"/>
            <w:tcMar>
              <w:left w:w="70" w:type="dxa"/>
              <w:right w:w="70" w:type="dxa"/>
            </w:tcMar>
            <w:vAlign w:val="center"/>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Lp.</w:t>
            </w:r>
          </w:p>
        </w:tc>
        <w:tc>
          <w:tcPr>
            <w:tcW w:w="727" w:type="dxa"/>
            <w:tcBorders>
              <w:top w:val="single" w:color="000000" w:sz="4"/>
              <w:left w:val="single" w:color="000000" w:sz="0"/>
              <w:bottom w:val="single" w:color="000000" w:sz="4"/>
              <w:right w:val="single" w:color="000000" w:sz="4"/>
            </w:tcBorders>
            <w:shd w:color="auto" w:fill="deebf6" w:val="clear"/>
            <w:tcMar>
              <w:left w:w="70" w:type="dxa"/>
              <w:right w:w="70" w:type="dxa"/>
            </w:tcMar>
            <w:vAlign w:val="center"/>
          </w:tcPr>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Cz</w:t>
            </w:r>
            <w:r>
              <w:rPr>
                <w:rFonts w:ascii="Times New Roman" w:hAnsi="Times New Roman" w:cs="Times New Roman" w:eastAsia="Times New Roman"/>
                <w:b/>
                <w:color w:val="000000"/>
                <w:spacing w:val="0"/>
                <w:position w:val="0"/>
                <w:sz w:val="24"/>
                <w:shd w:fill="auto" w:val="clear"/>
              </w:rPr>
              <w:t xml:space="preserve">ęść</w:t>
            </w:r>
          </w:p>
        </w:tc>
        <w:tc>
          <w:tcPr>
            <w:tcW w:w="5314" w:type="dxa"/>
            <w:tcBorders>
              <w:top w:val="single" w:color="000000" w:sz="4"/>
              <w:left w:val="single" w:color="000000" w:sz="4"/>
              <w:bottom w:val="single" w:color="000000" w:sz="4"/>
              <w:right w:val="single" w:color="000000" w:sz="4"/>
            </w:tcBorders>
            <w:shd w:color="auto" w:fill="deebf6" w:val="clear"/>
            <w:tcMar>
              <w:left w:w="70" w:type="dxa"/>
              <w:right w:w="70" w:type="dxa"/>
            </w:tcMar>
            <w:vAlign w:val="center"/>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Obszar tematyczny modu</w:t>
            </w:r>
            <w:r>
              <w:rPr>
                <w:rFonts w:ascii="Times New Roman" w:hAnsi="Times New Roman" w:cs="Times New Roman" w:eastAsia="Times New Roman"/>
                <w:b/>
                <w:color w:val="000000"/>
                <w:spacing w:val="0"/>
                <w:position w:val="0"/>
                <w:sz w:val="24"/>
                <w:shd w:fill="auto" w:val="clear"/>
              </w:rPr>
              <w:t xml:space="preserve">łu</w:t>
            </w:r>
          </w:p>
        </w:tc>
        <w:tc>
          <w:tcPr>
            <w:tcW w:w="1314" w:type="dxa"/>
            <w:tcBorders>
              <w:top w:val="single" w:color="000000" w:sz="4"/>
              <w:left w:val="single" w:color="000000" w:sz="0"/>
              <w:bottom w:val="single" w:color="000000" w:sz="4"/>
              <w:right w:val="single" w:color="000000" w:sz="4"/>
            </w:tcBorders>
            <w:shd w:color="auto" w:fill="deebf6" w:val="clear"/>
            <w:tcMar>
              <w:left w:w="70" w:type="dxa"/>
              <w:right w:w="70" w:type="dxa"/>
            </w:tcMar>
            <w:vAlign w:val="center"/>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Typ zaj</w:t>
            </w:r>
            <w:r>
              <w:rPr>
                <w:rFonts w:ascii="Times New Roman" w:hAnsi="Times New Roman" w:cs="Times New Roman" w:eastAsia="Times New Roman"/>
                <w:b/>
                <w:color w:val="000000"/>
                <w:spacing w:val="0"/>
                <w:position w:val="0"/>
                <w:sz w:val="24"/>
                <w:shd w:fill="auto" w:val="clear"/>
              </w:rPr>
              <w:t xml:space="preserve">ęć</w:t>
            </w:r>
          </w:p>
        </w:tc>
        <w:tc>
          <w:tcPr>
            <w:tcW w:w="1158" w:type="dxa"/>
            <w:tcBorders>
              <w:top w:val="single" w:color="000000" w:sz="4"/>
              <w:left w:val="single" w:color="000000" w:sz="0"/>
              <w:bottom w:val="single" w:color="000000" w:sz="4"/>
              <w:right w:val="single" w:color="000000" w:sz="4"/>
            </w:tcBorders>
            <w:shd w:color="auto" w:fill="deebf6" w:val="clear"/>
            <w:tcMar>
              <w:left w:w="70" w:type="dxa"/>
              <w:right w:w="70" w:type="dxa"/>
            </w:tcMar>
            <w:vAlign w:val="center"/>
          </w:tcPr>
          <w:p>
            <w:pPr>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Liczba godzin dyd.</w:t>
            </w:r>
          </w:p>
          <w:p>
            <w:pPr>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Suma</w:t>
            </w:r>
          </w:p>
        </w:tc>
      </w:tr>
      <w:tr>
        <w:trPr>
          <w:trHeight w:val="418" w:hRule="auto"/>
          <w:jc w:val="left"/>
        </w:trPr>
        <w:tc>
          <w:tcPr>
            <w:tcW w:w="494"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1</w:t>
            </w:r>
          </w:p>
        </w:tc>
        <w:tc>
          <w:tcPr>
            <w:tcW w:w="727"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w:t>
            </w:r>
          </w:p>
        </w:tc>
        <w:tc>
          <w:tcPr>
            <w:tcW w:w="5314"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Studenci zagraniczni na uczelniach wy</w:t>
            </w:r>
            <w:r>
              <w:rPr>
                <w:rFonts w:ascii="Times New Roman" w:hAnsi="Times New Roman" w:cs="Times New Roman" w:eastAsia="Times New Roman"/>
                <w:color w:val="auto"/>
                <w:spacing w:val="0"/>
                <w:position w:val="0"/>
                <w:sz w:val="24"/>
                <w:shd w:fill="auto" w:val="clear"/>
              </w:rPr>
              <w:t xml:space="preserve">ższych w Polsce (informacje ogólne, uwarunkowania formalno-prawne w świetle ustawy z dnia 20 lipca 2018 r. – Prawo o szkolnictwie wyższym i nauce oraz przepisów wykonawczych)</w:t>
            </w:r>
          </w:p>
        </w:tc>
        <w:tc>
          <w:tcPr>
            <w:tcW w:w="1314"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Seminarium</w:t>
            </w:r>
          </w:p>
        </w:tc>
        <w:tc>
          <w:tcPr>
            <w:tcW w:w="115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36 godz.</w:t>
            </w:r>
          </w:p>
        </w:tc>
      </w:tr>
      <w:tr>
        <w:trPr>
          <w:trHeight w:val="408" w:hRule="auto"/>
          <w:jc w:val="left"/>
        </w:trPr>
        <w:tc>
          <w:tcPr>
            <w:tcW w:w="494"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2</w:t>
            </w:r>
          </w:p>
        </w:tc>
        <w:tc>
          <w:tcPr>
            <w:tcW w:w="727"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II</w:t>
            </w:r>
          </w:p>
        </w:tc>
        <w:tc>
          <w:tcPr>
            <w:tcW w:w="5314"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Schematy kulturowe, stereotypy, dyskryminacja, uprzedzenia i ró</w:t>
            </w:r>
            <w:r>
              <w:rPr>
                <w:rFonts w:ascii="Times New Roman" w:hAnsi="Times New Roman" w:cs="Times New Roman" w:eastAsia="Times New Roman"/>
                <w:color w:val="auto"/>
                <w:spacing w:val="0"/>
                <w:position w:val="0"/>
                <w:sz w:val="24"/>
                <w:shd w:fill="auto" w:val="clear"/>
              </w:rPr>
              <w:t xml:space="preserve">żnice kulturowe w wybranych państwach w regionach: Europy Wschodniej i Azji.</w:t>
            </w:r>
          </w:p>
        </w:tc>
        <w:tc>
          <w:tcPr>
            <w:tcW w:w="1314"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Seminarium</w:t>
            </w:r>
          </w:p>
        </w:tc>
        <w:tc>
          <w:tcPr>
            <w:tcW w:w="115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 godz.</w:t>
            </w:r>
          </w:p>
        </w:tc>
      </w:tr>
      <w:tr>
        <w:trPr>
          <w:trHeight w:val="442" w:hRule="auto"/>
          <w:jc w:val="left"/>
        </w:trPr>
        <w:tc>
          <w:tcPr>
            <w:tcW w:w="494"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w:t>
            </w:r>
          </w:p>
        </w:tc>
        <w:tc>
          <w:tcPr>
            <w:tcW w:w="727"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III</w:t>
            </w:r>
          </w:p>
        </w:tc>
        <w:tc>
          <w:tcPr>
            <w:tcW w:w="5314"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Komunikacja mi</w:t>
            </w:r>
            <w:r>
              <w:rPr>
                <w:rFonts w:ascii="Times New Roman" w:hAnsi="Times New Roman" w:cs="Times New Roman" w:eastAsia="Times New Roman"/>
                <w:color w:val="auto"/>
                <w:spacing w:val="0"/>
                <w:position w:val="0"/>
                <w:sz w:val="24"/>
                <w:shd w:fill="auto" w:val="clear"/>
              </w:rPr>
              <w:t xml:space="preserve">ędzykulturowa: jak efektywnie komunikować się ze studentem zagranicznym (w tym językowa i informatyczna).</w:t>
            </w:r>
          </w:p>
        </w:tc>
        <w:tc>
          <w:tcPr>
            <w:tcW w:w="1314"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Seminarium</w:t>
            </w:r>
          </w:p>
        </w:tc>
        <w:tc>
          <w:tcPr>
            <w:tcW w:w="115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 godz.</w:t>
            </w:r>
          </w:p>
        </w:tc>
      </w:tr>
      <w:tr>
        <w:trPr>
          <w:trHeight w:val="645" w:hRule="auto"/>
          <w:jc w:val="left"/>
        </w:trPr>
        <w:tc>
          <w:tcPr>
            <w:tcW w:w="494"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4</w:t>
            </w:r>
          </w:p>
        </w:tc>
        <w:tc>
          <w:tcPr>
            <w:tcW w:w="727"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IV</w:t>
            </w:r>
          </w:p>
        </w:tc>
        <w:tc>
          <w:tcPr>
            <w:tcW w:w="5314"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Kultura i specyfika kulturowa w wybranych pa</w:t>
            </w:r>
            <w:r>
              <w:rPr>
                <w:rFonts w:ascii="Times New Roman" w:hAnsi="Times New Roman" w:cs="Times New Roman" w:eastAsia="Times New Roman"/>
                <w:color w:val="auto"/>
                <w:spacing w:val="0"/>
                <w:position w:val="0"/>
                <w:sz w:val="24"/>
                <w:shd w:fill="auto" w:val="clear"/>
              </w:rPr>
              <w:t xml:space="preserve">ństwach w regionach: Europy Wschodniej i Azji</w:t>
            </w:r>
          </w:p>
        </w:tc>
        <w:tc>
          <w:tcPr>
            <w:tcW w:w="1314"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Seminarium</w:t>
            </w:r>
          </w:p>
        </w:tc>
        <w:tc>
          <w:tcPr>
            <w:tcW w:w="115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 godz.</w:t>
            </w:r>
          </w:p>
        </w:tc>
      </w:tr>
      <w:tr>
        <w:trPr>
          <w:trHeight w:val="413" w:hRule="auto"/>
          <w:jc w:val="left"/>
        </w:trPr>
        <w:tc>
          <w:tcPr>
            <w:tcW w:w="494"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5</w:t>
            </w:r>
          </w:p>
        </w:tc>
        <w:tc>
          <w:tcPr>
            <w:tcW w:w="727"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w:t>
            </w:r>
          </w:p>
        </w:tc>
        <w:tc>
          <w:tcPr>
            <w:tcW w:w="5314" w:type="dxa"/>
            <w:tcBorders>
              <w:top w:val="single" w:color="000000" w:sz="0"/>
              <w:left w:val="single" w:color="000000" w:sz="4"/>
              <w:bottom w:val="single" w:color="000000" w:sz="4"/>
              <w:right w:val="single" w:color="000000" w:sz="4"/>
            </w:tcBorders>
            <w:shd w:color="000000" w:fill="ffffff" w:val="clear"/>
            <w:tcMar>
              <w:left w:w="70" w:type="dxa"/>
              <w:right w:w="70" w:type="dxa"/>
            </w:tcMar>
            <w:vAlign w:val="center"/>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J</w:t>
            </w:r>
            <w:r>
              <w:rPr>
                <w:rFonts w:ascii="Times New Roman" w:hAnsi="Times New Roman" w:cs="Times New Roman" w:eastAsia="Times New Roman"/>
                <w:color w:val="000000"/>
                <w:spacing w:val="0"/>
                <w:position w:val="0"/>
                <w:sz w:val="24"/>
                <w:shd w:fill="auto" w:val="clear"/>
              </w:rPr>
              <w:t xml:space="preserve">ęzyk i informatyka </w:t>
            </w:r>
            <w:r>
              <w:rPr>
                <w:rFonts w:ascii="Times New Roman" w:hAnsi="Times New Roman" w:cs="Times New Roman" w:eastAsia="Times New Roman"/>
                <w:color w:val="auto"/>
                <w:spacing w:val="0"/>
                <w:position w:val="0"/>
                <w:sz w:val="24"/>
                <w:shd w:fill="auto" w:val="clear"/>
              </w:rPr>
              <w:t xml:space="preserve">wykorzystywane w procesie obsługi studentów i kadry z zagranicy </w:t>
            </w:r>
            <w:r>
              <w:rPr>
                <w:rFonts w:ascii="Times New Roman" w:hAnsi="Times New Roman" w:cs="Times New Roman" w:eastAsia="Times New Roman"/>
                <w:color w:val="auto"/>
                <w:spacing w:val="0"/>
                <w:position w:val="0"/>
                <w:sz w:val="24"/>
                <w:u w:val="single"/>
                <w:shd w:fill="auto" w:val="clear"/>
              </w:rPr>
              <w:t xml:space="preserve">(równolegle z wyżej wymienionymi 4 modułami)</w:t>
            </w:r>
          </w:p>
        </w:tc>
        <w:tc>
          <w:tcPr>
            <w:tcW w:w="1314"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Seminarium</w:t>
            </w:r>
          </w:p>
        </w:tc>
        <w:tc>
          <w:tcPr>
            <w:tcW w:w="1158" w:type="dxa"/>
            <w:tcBorders>
              <w:top w:val="single" w:color="000000" w:sz="0"/>
              <w:left w:val="single" w:color="000000" w:sz="0"/>
              <w:bottom w:val="single" w:color="000000" w:sz="4"/>
              <w:right w:val="single" w:color="000000" w:sz="4"/>
            </w:tcBorders>
            <w:shd w:color="000000" w:fill="ffffff" w:val="clear"/>
            <w:tcMar>
              <w:left w:w="70" w:type="dxa"/>
              <w:right w:w="70" w:type="dxa"/>
            </w:tcMar>
            <w:vAlign w:val="top"/>
          </w:tcPr>
          <w:p>
            <w:pPr>
              <w:suppressAutoHyphens w:val="true"/>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36 godz.</w:t>
            </w:r>
          </w:p>
        </w:tc>
      </w:tr>
    </w:tbl>
    <w:p>
      <w:pPr>
        <w:suppressAutoHyphens w:val="true"/>
        <w:spacing w:before="0" w:after="265" w:line="240"/>
        <w:ind w:right="0" w:left="0" w:firstLine="0"/>
        <w:jc w:val="both"/>
        <w:rPr>
          <w:rFonts w:ascii="Times New Roman" w:hAnsi="Times New Roman" w:cs="Times New Roman" w:eastAsia="Times New Roman"/>
          <w:color w:val="auto"/>
          <w:spacing w:val="0"/>
          <w:position w:val="0"/>
          <w:sz w:val="24"/>
          <w:shd w:fill="FFFFFF"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Szkolenie b</w:t>
      </w:r>
      <w:r>
        <w:rPr>
          <w:rFonts w:ascii="Times New Roman" w:hAnsi="Times New Roman" w:cs="Times New Roman" w:eastAsia="Times New Roman"/>
          <w:color w:val="auto"/>
          <w:spacing w:val="0"/>
          <w:position w:val="0"/>
          <w:sz w:val="24"/>
          <w:shd w:fill="FFFFFF" w:val="clear"/>
        </w:rPr>
        <w:t xml:space="preserve">ędzie prowadzone w sposób ciągły (podzielone na moduły, kadra wnioskodawcy uzyska kwalifikacje potwierdzone certyfikatami - zaświadczeniami). Do wszystkich modułów rekrutowana będzie 25 osobowa grupa osób, która przystąpi do całego cyklu szkoleń. Długi okres trwania szkolenia ma znaczenie przede wszystkim w kontekście nabywania kompetencji językowych. Poza tym przyczyni się do podnoszenia kwalifikacji uczestników szkolenia przez cały okres trwania projektu. Szkolenie będzie prowadzone przez instytucje zawodowo zajmujące się działalnością szkoleniową, której zleci się podwykonawstwo. Ukończenie szkolenia będzie potwierdzone zaświadczeniem. Szkolenie będzie przeznaczone dla kadry posiadającej choćby minimalne doświadczenie we współpracy ze studentami oraz kadrą naukową z zagranicy. Chodzi o podniesienie kwalifikacji tych osób. Tak określona grupa docelowa tego działania umożliwi prowadzenie szkolenia w formie seminarium, a uczestnicy uzyskają specjalistyczną wiedzę w zakresie obsługi studentów i kadry naukowej z zagranicy. Szkolenie będzie trwało 4 miesiące w wymiarze 180 godzin. Program szkolenia będzie obejmować minimum następujące obszary tematyczne: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Studenci zagraniczni na uczelniach wy</w:t>
      </w:r>
      <w:r>
        <w:rPr>
          <w:rFonts w:ascii="Times New Roman" w:hAnsi="Times New Roman" w:cs="Times New Roman" w:eastAsia="Times New Roman"/>
          <w:color w:val="auto"/>
          <w:spacing w:val="0"/>
          <w:position w:val="0"/>
          <w:sz w:val="24"/>
          <w:shd w:fill="FFFFFF" w:val="clear"/>
        </w:rPr>
        <w:t xml:space="preserve">ższych w Polsce (informacje ogólne, uwarunkowania formalno-prawne w świetle ustawy z dnia 20 lipca 2018 r. – Prawo o szkolnictwie wyższym i nauce oraz przepisów wykonawczych).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Schematy kulturowe, stereotypy, dyskryminacja, uprzedzenia i ró</w:t>
      </w:r>
      <w:r>
        <w:rPr>
          <w:rFonts w:ascii="Times New Roman" w:hAnsi="Times New Roman" w:cs="Times New Roman" w:eastAsia="Times New Roman"/>
          <w:color w:val="auto"/>
          <w:spacing w:val="0"/>
          <w:position w:val="0"/>
          <w:sz w:val="24"/>
          <w:shd w:fill="FFFFFF" w:val="clear"/>
        </w:rPr>
        <w:t xml:space="preserve">żnice kulturowe w wybranych państwach w regionach: Europy Wschodniej i Azji.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Komunikacja mi</w:t>
      </w:r>
      <w:r>
        <w:rPr>
          <w:rFonts w:ascii="Times New Roman" w:hAnsi="Times New Roman" w:cs="Times New Roman" w:eastAsia="Times New Roman"/>
          <w:color w:val="auto"/>
          <w:spacing w:val="0"/>
          <w:position w:val="0"/>
          <w:sz w:val="24"/>
          <w:shd w:fill="FFFFFF" w:val="clear"/>
        </w:rPr>
        <w:t xml:space="preserve">ędzykulturowa: jak efektywnie komunikować się ze studentem zagranicznym (w tym językowa i informatyczna).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Kultura i specyfika kulturowa w wybranych pa</w:t>
      </w:r>
      <w:r>
        <w:rPr>
          <w:rFonts w:ascii="Times New Roman" w:hAnsi="Times New Roman" w:cs="Times New Roman" w:eastAsia="Times New Roman"/>
          <w:color w:val="auto"/>
          <w:spacing w:val="0"/>
          <w:position w:val="0"/>
          <w:sz w:val="24"/>
          <w:shd w:fill="FFFFFF" w:val="clear"/>
        </w:rPr>
        <w:t xml:space="preserve">ństwach w regionach: Europy Wschodniej i Azji.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Po zako</w:t>
      </w:r>
      <w:r>
        <w:rPr>
          <w:rFonts w:ascii="Times New Roman" w:hAnsi="Times New Roman" w:cs="Times New Roman" w:eastAsia="Times New Roman"/>
          <w:color w:val="auto"/>
          <w:spacing w:val="0"/>
          <w:position w:val="0"/>
          <w:sz w:val="24"/>
          <w:shd w:fill="FFFFFF" w:val="clear"/>
        </w:rPr>
        <w:t xml:space="preserve">ńczeniu szkolenia dokonana zostanie ewaluacja kompetencji uczestników (testy wiedzy), zostanie dokonane ich porównanie i analiza, czy i w jakim stopniu kompetencje uczestników wzrosły.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Wykonawca ma za zadanie:</w:t>
      </w:r>
    </w:p>
    <w:p>
      <w:pPr>
        <w:numPr>
          <w:ilvl w:val="0"/>
          <w:numId w:val="39"/>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potrzeby niniejszego zapytania godzina  oznacza 60 minut. </w:t>
      </w:r>
    </w:p>
    <w:p>
      <w:pPr>
        <w:numPr>
          <w:ilvl w:val="0"/>
          <w:numId w:val="39"/>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Okre</w:t>
      </w:r>
      <w:r>
        <w:rPr>
          <w:rFonts w:ascii="Times New Roman" w:hAnsi="Times New Roman" w:cs="Times New Roman" w:eastAsia="Times New Roman"/>
          <w:color w:val="auto"/>
          <w:spacing w:val="0"/>
          <w:position w:val="0"/>
          <w:sz w:val="24"/>
          <w:shd w:fill="auto" w:val="clear"/>
        </w:rPr>
        <w:t xml:space="preserve">ślona w pkt. 2 w tabeli  liczba godzin przypadająca na każdą z części zamówienia jest liczbą maksymalną.</w:t>
      </w:r>
    </w:p>
    <w:p>
      <w:pPr>
        <w:numPr>
          <w:ilvl w:val="0"/>
          <w:numId w:val="39"/>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Przez przeprowadzenie zaj</w:t>
      </w:r>
      <w:r>
        <w:rPr>
          <w:rFonts w:ascii="Times New Roman" w:hAnsi="Times New Roman" w:cs="Times New Roman" w:eastAsia="Times New Roman"/>
          <w:color w:val="auto"/>
          <w:spacing w:val="0"/>
          <w:position w:val="0"/>
          <w:sz w:val="24"/>
          <w:shd w:fill="auto" w:val="clear"/>
        </w:rPr>
        <w:t xml:space="preserve">ęć Zamawiający rozumie wykonywanie następujących czynności:</w:t>
      </w:r>
    </w:p>
    <w:p>
      <w:pPr>
        <w:numPr>
          <w:ilvl w:val="0"/>
          <w:numId w:val="39"/>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Przygotowanie koncepcji zaj</w:t>
      </w:r>
      <w:r>
        <w:rPr>
          <w:rFonts w:ascii="Times New Roman" w:hAnsi="Times New Roman" w:cs="Times New Roman" w:eastAsia="Times New Roman"/>
          <w:color w:val="auto"/>
          <w:spacing w:val="0"/>
          <w:position w:val="0"/>
          <w:sz w:val="24"/>
          <w:shd w:fill="auto" w:val="clear"/>
        </w:rPr>
        <w:t xml:space="preserve">ęć z uwzględnieniem różnych aktywności uczestników oraz niezbędnych materiałów dydaktycznych</w:t>
      </w:r>
    </w:p>
    <w:p>
      <w:pPr>
        <w:numPr>
          <w:ilvl w:val="0"/>
          <w:numId w:val="39"/>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Przeprowadzenie zaj</w:t>
      </w:r>
      <w:r>
        <w:rPr>
          <w:rFonts w:ascii="Times New Roman" w:hAnsi="Times New Roman" w:cs="Times New Roman" w:eastAsia="Times New Roman"/>
          <w:color w:val="auto"/>
          <w:spacing w:val="0"/>
          <w:position w:val="0"/>
          <w:sz w:val="24"/>
          <w:shd w:fill="auto" w:val="clear"/>
        </w:rPr>
        <w:t xml:space="preserve">ęć w bezpośrednim kontakcie z uczestnikami lub on-line podczas zdalnej edukacji lub (hybrydowo)</w:t>
      </w:r>
    </w:p>
    <w:p>
      <w:pPr>
        <w:numPr>
          <w:ilvl w:val="0"/>
          <w:numId w:val="39"/>
        </w:numPr>
        <w:spacing w:before="0" w:after="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zrealizuje zaj</w:t>
      </w:r>
      <w:r>
        <w:rPr>
          <w:rFonts w:ascii="Times New Roman" w:hAnsi="Times New Roman" w:cs="Times New Roman" w:eastAsia="Times New Roman"/>
          <w:color w:val="auto"/>
          <w:spacing w:val="0"/>
          <w:position w:val="0"/>
          <w:sz w:val="24"/>
          <w:shd w:fill="auto" w:val="clear"/>
        </w:rPr>
        <w:t xml:space="preserve">ęcia w terminach określonych w harmonogramie zajęć przygotowanym przez Zamawiającego od stycznia do kwietnia 2023 r.. </w:t>
      </w:r>
    </w:p>
    <w:p>
      <w:pPr>
        <w:numPr>
          <w:ilvl w:val="0"/>
          <w:numId w:val="39"/>
        </w:numPr>
        <w:spacing w:before="0" w:after="0" w:line="240"/>
        <w:ind w:right="0" w:left="426" w:hanging="360"/>
        <w:jc w:val="both"/>
        <w:rPr>
          <w:rFonts w:ascii="Calibri" w:hAnsi="Calibri" w:cs="Calibri" w:eastAsia="Calibri"/>
          <w:color w:val="000000"/>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Wykonawca przeprowadzi zaj</w:t>
      </w:r>
      <w:r>
        <w:rPr>
          <w:rFonts w:ascii="Times New Roman" w:hAnsi="Times New Roman" w:cs="Times New Roman" w:eastAsia="Times New Roman"/>
          <w:color w:val="auto"/>
          <w:spacing w:val="0"/>
          <w:position w:val="0"/>
          <w:sz w:val="24"/>
          <w:shd w:fill="auto" w:val="clear"/>
        </w:rPr>
        <w:t xml:space="preserve">ęcia zgodnie z  zasadami obowiązującymi na UW, w tym przede wszystkim zasady „równoważności” wszystkich członków wspólnoty uniwersyteckiej, którą tworzą pracownicy uczelni, doktoranci i studenci</w:t>
      </w:r>
      <w:r>
        <w:rPr>
          <w:rFonts w:ascii="Calibri" w:hAnsi="Calibri" w:cs="Calibri" w:eastAsia="Calibri"/>
          <w:color w:val="000000"/>
          <w:spacing w:val="0"/>
          <w:position w:val="0"/>
          <w:sz w:val="22"/>
          <w:shd w:fill="auto" w:val="clear"/>
        </w:rPr>
        <w:t xml:space="preserve"> (</w:t>
      </w:r>
      <w:hyperlink xmlns:r="http://schemas.openxmlformats.org/officeDocument/2006/relationships" r:id="docRId2">
        <w:r>
          <w:rPr>
            <w:rFonts w:ascii="Calibri" w:hAnsi="Calibri" w:cs="Calibri" w:eastAsia="Calibri"/>
            <w:color w:val="0563C1"/>
            <w:spacing w:val="0"/>
            <w:position w:val="0"/>
            <w:sz w:val="22"/>
            <w:u w:val="single"/>
            <w:shd w:fill="auto" w:val="clear"/>
          </w:rPr>
          <w:t xml:space="preserve">http://rownowazni.uw.edu.pl</w:t>
        </w:r>
      </w:hyperlink>
      <w:r>
        <w:rPr>
          <w:rFonts w:ascii="Calibri" w:hAnsi="Calibri" w:cs="Calibri" w:eastAsia="Calibri"/>
          <w:color w:val="000000"/>
          <w:spacing w:val="0"/>
          <w:position w:val="0"/>
          <w:sz w:val="22"/>
          <w:shd w:fill="auto" w:val="clear"/>
        </w:rPr>
        <w:t xml:space="preserve">).</w:t>
      </w:r>
    </w:p>
    <w:p>
      <w:pPr>
        <w:numPr>
          <w:ilvl w:val="0"/>
          <w:numId w:val="39"/>
        </w:numPr>
        <w:spacing w:before="0" w:after="16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Szkolenie mo</w:t>
      </w:r>
      <w:r>
        <w:rPr>
          <w:rFonts w:ascii="Times New Roman" w:hAnsi="Times New Roman" w:cs="Times New Roman" w:eastAsia="Times New Roman"/>
          <w:color w:val="auto"/>
          <w:spacing w:val="0"/>
          <w:position w:val="0"/>
          <w:sz w:val="24"/>
          <w:shd w:fill="auto" w:val="clear"/>
        </w:rPr>
        <w:t xml:space="preserve">że być realizowane w częściach.</w:t>
      </w:r>
    </w:p>
    <w:p>
      <w:pPr>
        <w:numPr>
          <w:ilvl w:val="0"/>
          <w:numId w:val="39"/>
        </w:numPr>
        <w:spacing w:before="0" w:after="160" w:line="240"/>
        <w:ind w:right="0" w:left="42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Wykonawca jest zobowi</w:t>
      </w:r>
      <w:r>
        <w:rPr>
          <w:rFonts w:ascii="Times New Roman" w:hAnsi="Times New Roman" w:cs="Times New Roman" w:eastAsia="Times New Roman"/>
          <w:color w:val="auto"/>
          <w:spacing w:val="0"/>
          <w:position w:val="0"/>
          <w:sz w:val="24"/>
          <w:shd w:fill="auto" w:val="clear"/>
        </w:rPr>
        <w:t xml:space="preserve">ązany do oznakowania wskazanych przez Zamawiającego materiałów powstających w ramach realizacji zamówienia zgodnie z „Wytycznymi i zasadami realizacji projektów” dostępnymi na stronie</w:t>
      </w:r>
      <w:r>
        <w:rPr>
          <w:rFonts w:ascii="Calibri" w:hAnsi="Calibri" w:cs="Calibri" w:eastAsia="Calibri"/>
          <w:color w:val="000000"/>
          <w:spacing w:val="0"/>
          <w:position w:val="0"/>
          <w:sz w:val="22"/>
          <w:shd w:fill="auto" w:val="clear"/>
        </w:rPr>
        <w:t xml:space="preserve"> </w:t>
      </w:r>
      <w:hyperlink xmlns:r="http://schemas.openxmlformats.org/officeDocument/2006/relationships" r:id="docRId3">
        <w:r>
          <w:rPr>
            <w:rFonts w:ascii="Calibri" w:hAnsi="Calibri" w:cs="Calibri" w:eastAsia="Calibri"/>
            <w:color w:val="000000"/>
            <w:spacing w:val="0"/>
            <w:position w:val="0"/>
            <w:sz w:val="22"/>
            <w:u w:val="single"/>
            <w:shd w:fill="auto" w:val="clear"/>
          </w:rPr>
          <w:t xml:space="preserve">www.nawa</w:t>
        </w:r>
      </w:hyperlink>
      <w:r>
        <w:rPr>
          <w:rFonts w:ascii="Calibri" w:hAnsi="Calibri" w:cs="Calibri" w:eastAsia="Calibri"/>
          <w:color w:val="000000"/>
          <w:spacing w:val="0"/>
          <w:position w:val="0"/>
          <w:sz w:val="22"/>
          <w:u w:val="single"/>
          <w:shd w:fill="auto" w:val="clear"/>
        </w:rPr>
        <w:t xml:space="preserve">.gov.pl.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https://nawa.gov.pl/images/STER-2021/06_Zal_5_do_Ogloszenia_-Wytyczne-i-zasady-realizacji-Projektow.pdf</w:t>
        </w:r>
      </w:hyperlink>
      <w:r>
        <w:rPr>
          <w:rFonts w:ascii="Calibri" w:hAnsi="Calibri" w:cs="Calibri" w:eastAsia="Calibri"/>
          <w:color w:val="000000"/>
          <w:spacing w:val="0"/>
          <w:position w:val="0"/>
          <w:sz w:val="22"/>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Zamawiaj</w:t>
      </w:r>
      <w:r>
        <w:rPr>
          <w:rFonts w:ascii="Times New Roman" w:hAnsi="Times New Roman" w:cs="Times New Roman" w:eastAsia="Times New Roman"/>
          <w:color w:val="auto"/>
          <w:spacing w:val="0"/>
          <w:position w:val="0"/>
          <w:sz w:val="24"/>
          <w:shd w:fill="auto" w:val="clear"/>
        </w:rPr>
        <w:t xml:space="preserve">ący przekaże Wykonawcy logotypy do umieszczenia na materiałach.</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br/>
        <w:t xml:space="preserve">Wykonawca przeka</w:t>
      </w:r>
      <w:r>
        <w:rPr>
          <w:rFonts w:ascii="Times New Roman" w:hAnsi="Times New Roman" w:cs="Times New Roman" w:eastAsia="Times New Roman"/>
          <w:color w:val="auto"/>
          <w:spacing w:val="0"/>
          <w:position w:val="0"/>
          <w:sz w:val="24"/>
          <w:shd w:fill="FFFFFF" w:val="clear"/>
        </w:rPr>
        <w:t xml:space="preserve">że Zamawiającemu autorskie prawa majątkowe wraz z prawami zależnymi do stworzonych postów i filmów, umożliwiając tym samym ich późniejszą eksploatację przez Zamawiającego.</w:t>
      </w:r>
    </w:p>
    <w:p>
      <w:pPr>
        <w:spacing w:before="0" w:after="0" w:line="240"/>
        <w:ind w:right="0" w:left="720" w:firstLine="0"/>
        <w:jc w:val="left"/>
        <w:rPr>
          <w:rFonts w:ascii="Times New Roman" w:hAnsi="Times New Roman" w:cs="Times New Roman" w:eastAsia="Times New Roman"/>
          <w:color w:val="auto"/>
          <w:spacing w:val="0"/>
          <w:position w:val="0"/>
          <w:sz w:val="22"/>
          <w:u w:val="single"/>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3</w:t>
      </w:r>
      <w:r>
        <w:rPr>
          <w:rFonts w:ascii="Times New Roman" w:hAnsi="Times New Roman" w:cs="Times New Roman" w:eastAsia="Times New Roman"/>
          <w:b/>
          <w:color w:val="auto"/>
          <w:spacing w:val="0"/>
          <w:position w:val="0"/>
          <w:sz w:val="24"/>
          <w:shd w:fill="auto" w:val="clear"/>
        </w:rPr>
        <w:t xml:space="preserve">. TERMIN REALIZACJI ZAMÓWIENIA:</w:t>
      </w:r>
    </w:p>
    <w:p>
      <w:pPr>
        <w:tabs>
          <w:tab w:val="left" w:pos="3402"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Termin realizacji: 01.2023-04.2023</w:t>
      </w:r>
    </w:p>
    <w:p>
      <w:pPr>
        <w:tabs>
          <w:tab w:val="left" w:pos="3402" w:leader="none"/>
        </w:tabs>
        <w:suppressAutoHyphens w:val="true"/>
        <w:spacing w:before="12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WARUNKI UDZIA</w:t>
      </w:r>
      <w:r>
        <w:rPr>
          <w:rFonts w:ascii="Times New Roman" w:hAnsi="Times New Roman" w:cs="Times New Roman" w:eastAsia="Times New Roman"/>
          <w:b/>
          <w:color w:val="auto"/>
          <w:spacing w:val="0"/>
          <w:position w:val="0"/>
          <w:sz w:val="22"/>
          <w:shd w:fill="auto" w:val="clear"/>
        </w:rPr>
        <w:t xml:space="preserve">ŁU W POSTĘPOWANIU</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udzielenie zamówienia mog</w:t>
      </w:r>
      <w:r>
        <w:rPr>
          <w:rFonts w:ascii="Times New Roman" w:hAnsi="Times New Roman" w:cs="Times New Roman" w:eastAsia="Times New Roman"/>
          <w:color w:val="auto"/>
          <w:spacing w:val="0"/>
          <w:position w:val="0"/>
          <w:sz w:val="24"/>
          <w:shd w:fill="auto" w:val="clear"/>
        </w:rPr>
        <w:t xml:space="preserve">ą ubiegać się wszyscy Wykonawcy, którzy: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Posiadaj</w:t>
      </w:r>
      <w:r>
        <w:rPr>
          <w:rFonts w:ascii="Times New Roman" w:hAnsi="Times New Roman" w:cs="Times New Roman" w:eastAsia="Times New Roman"/>
          <w:color w:val="auto"/>
          <w:spacing w:val="0"/>
          <w:position w:val="0"/>
          <w:sz w:val="24"/>
          <w:shd w:fill="auto" w:val="clear"/>
        </w:rPr>
        <w:t xml:space="preserve">ą sytuację ekonomiczną i finansową pozwalającą na realizację zamówienia.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Przedstawi</w:t>
      </w:r>
      <w:r>
        <w:rPr>
          <w:rFonts w:ascii="Times New Roman" w:hAnsi="Times New Roman" w:cs="Times New Roman" w:eastAsia="Times New Roman"/>
          <w:color w:val="auto"/>
          <w:spacing w:val="0"/>
          <w:position w:val="0"/>
          <w:sz w:val="24"/>
          <w:shd w:fill="auto" w:val="clear"/>
        </w:rPr>
        <w:t xml:space="preserve">ą w wyznaczonym terminie kompletną i podpisaną ofertę.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Dysponuj</w:t>
      </w:r>
      <w:r>
        <w:rPr>
          <w:rFonts w:ascii="Times New Roman" w:hAnsi="Times New Roman" w:cs="Times New Roman" w:eastAsia="Times New Roman"/>
          <w:color w:val="auto"/>
          <w:spacing w:val="0"/>
          <w:position w:val="0"/>
          <w:sz w:val="24"/>
          <w:shd w:fill="auto" w:val="clear"/>
        </w:rPr>
        <w:t xml:space="preserve">ą potencjałem ludzkim zdolnym do wykonania zamówienia.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Posiadaj</w:t>
      </w:r>
      <w:r>
        <w:rPr>
          <w:rFonts w:ascii="Times New Roman" w:hAnsi="Times New Roman" w:cs="Times New Roman" w:eastAsia="Times New Roman"/>
          <w:color w:val="auto"/>
          <w:spacing w:val="0"/>
          <w:position w:val="0"/>
          <w:sz w:val="24"/>
          <w:shd w:fill="auto" w:val="clear"/>
        </w:rPr>
        <w:t xml:space="preserve">ą co najmniej roczne doświadczenie we współpracy z instytucjami naukowymi (np. uczelnie wyższe, instytuty badawcze) potwierdzone stosownym oświadczeniem.</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Realizowali powy</w:t>
      </w:r>
      <w:r>
        <w:rPr>
          <w:rFonts w:ascii="Times New Roman" w:hAnsi="Times New Roman" w:cs="Times New Roman" w:eastAsia="Times New Roman"/>
          <w:color w:val="auto"/>
          <w:spacing w:val="0"/>
          <w:position w:val="0"/>
          <w:sz w:val="24"/>
          <w:shd w:fill="auto" w:val="clear"/>
        </w:rPr>
        <w:t xml:space="preserve">żej 2 działania na rzecz instytucji naukowych finansowanych z instytucji finansujących naukę (tj. Narodowe Centrum Nauki, Ministerstwo Edukacji i Nauki, Narodowa Agencja Wymiany Akademickiej) potwierdzone stosownymi referencjami.</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Zamawiaj</w:t>
      </w:r>
      <w:r>
        <w:rPr>
          <w:rFonts w:ascii="Times New Roman" w:hAnsi="Times New Roman" w:cs="Times New Roman" w:eastAsia="Times New Roman"/>
          <w:color w:val="auto"/>
          <w:spacing w:val="0"/>
          <w:position w:val="0"/>
          <w:sz w:val="24"/>
          <w:shd w:fill="auto" w:val="clear"/>
        </w:rPr>
        <w:t xml:space="preserve">ący w trosce o należyte wykonanie powierzonych zadań zastrzega sobie prawo do wnioskowania do Wykonawcy o złożenie dodatkowych wyjaśnień, jak również do wglądu w dokumentację potwierdzającą przedstawione w ofercie informacje. Wykonawca zobowiązany jest udzielić wyjaśnień lub złożyć dodatkowe dokumenty w terminie wyznaczonym przez Zamawiającego, który nie będzie krótszy niż 1 dzień roboczy (24h). Brak udzielenia wyjaśnień lub złożenia dodatkowych dokumentów w terminie określonym przez Zamawiającego może skutkować odrzuceniem oferty danego Wykonawcy. </w:t>
      </w:r>
    </w:p>
    <w:p>
      <w:p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 przypadku powstania w</w:t>
      </w:r>
      <w:r>
        <w:rPr>
          <w:rFonts w:ascii="Times New Roman" w:hAnsi="Times New Roman" w:cs="Times New Roman" w:eastAsia="Times New Roman"/>
          <w:color w:val="auto"/>
          <w:spacing w:val="0"/>
          <w:position w:val="0"/>
          <w:sz w:val="24"/>
          <w:shd w:fill="auto" w:val="clear"/>
        </w:rPr>
        <w:t xml:space="preserve">ątpliwości w zakresie treści niniejszego Zapytania ofertowego, Wykonawcy mogą kierować zapytania o wyjaśnienie tych wątpliwości, na które Zamawiający zobowiązany jest odpowiedzieć, jeżeli zapytanie wpłynęło niezwłocznie.</w:t>
      </w:r>
    </w:p>
    <w:p>
      <w:pPr>
        <w:tabs>
          <w:tab w:val="left" w:pos="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 post</w:t>
      </w:r>
      <w:r>
        <w:rPr>
          <w:rFonts w:ascii="Times New Roman" w:hAnsi="Times New Roman" w:cs="Times New Roman" w:eastAsia="Times New Roman"/>
          <w:color w:val="auto"/>
          <w:spacing w:val="0"/>
          <w:position w:val="0"/>
          <w:sz w:val="24"/>
          <w:shd w:fill="auto" w:val="clear"/>
        </w:rPr>
        <w:t xml:space="preserve">ępowania o udzielenie zamówienia wyklucza się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(Dz.U. poz. 835)  zwanej dalej: „Ustawą o szczególnych rozwiązaniach w zakresie przeciwdziałania wspieraniu agresji na Ukrainę oraz służących ochronie  bezpieczeństwa narodowego”.</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OPIS SPOSOBU PRZYGOTOWANIA OFERTY</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w:t>
      </w:r>
      <w:r>
        <w:rPr>
          <w:rFonts w:ascii="Times New Roman" w:hAnsi="Times New Roman" w:cs="Times New Roman" w:eastAsia="Times New Roman"/>
          <w:color w:val="auto"/>
          <w:spacing w:val="0"/>
          <w:position w:val="0"/>
          <w:sz w:val="24"/>
          <w:shd w:fill="auto" w:val="clear"/>
        </w:rPr>
        <w:t xml:space="preserve">ę należy sporządzić zgodnie z załączonym do zapytania formularzem ofertowym.</w:t>
      </w: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 dopuszcza si</w:t>
      </w:r>
      <w:r>
        <w:rPr>
          <w:rFonts w:ascii="Times New Roman" w:hAnsi="Times New Roman" w:cs="Times New Roman" w:eastAsia="Times New Roman"/>
          <w:color w:val="auto"/>
          <w:spacing w:val="0"/>
          <w:position w:val="0"/>
          <w:sz w:val="24"/>
          <w:shd w:fill="auto" w:val="clear"/>
        </w:rPr>
        <w:t xml:space="preserve">ę składania ofert wariantowych.</w:t>
      </w: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Termin wa</w:t>
      </w:r>
      <w:r>
        <w:rPr>
          <w:rFonts w:ascii="Times New Roman" w:hAnsi="Times New Roman" w:cs="Times New Roman" w:eastAsia="Times New Roman"/>
          <w:color w:val="auto"/>
          <w:spacing w:val="0"/>
          <w:position w:val="0"/>
          <w:sz w:val="24"/>
          <w:shd w:fill="auto" w:val="clear"/>
        </w:rPr>
        <w:t xml:space="preserve">żności oferty powinien wynosić minimum 30 dni.</w:t>
      </w:r>
    </w:p>
    <w:p>
      <w:pPr>
        <w:numPr>
          <w:ilvl w:val="0"/>
          <w:numId w:val="5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Oferta powinna obejmowa</w:t>
      </w:r>
      <w:r>
        <w:rPr>
          <w:rFonts w:ascii="Times New Roman" w:hAnsi="Times New Roman" w:cs="Times New Roman" w:eastAsia="Times New Roman"/>
          <w:color w:val="auto"/>
          <w:spacing w:val="0"/>
          <w:position w:val="0"/>
          <w:sz w:val="24"/>
          <w:shd w:fill="auto" w:val="clear"/>
        </w:rPr>
        <w:t xml:space="preserve">ć:</w:t>
      </w:r>
    </w:p>
    <w:p>
      <w:pPr>
        <w:numPr>
          <w:ilvl w:val="0"/>
          <w:numId w:val="5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w:t>
      </w:r>
      <w:r>
        <w:rPr>
          <w:rFonts w:ascii="Times New Roman" w:hAnsi="Times New Roman" w:cs="Times New Roman" w:eastAsia="Times New Roman"/>
          <w:color w:val="auto"/>
          <w:spacing w:val="0"/>
          <w:position w:val="0"/>
          <w:sz w:val="24"/>
          <w:shd w:fill="auto" w:val="clear"/>
        </w:rPr>
        <w:t xml:space="preserve">ę zamawianej usługi </w:t>
      </w:r>
    </w:p>
    <w:p>
      <w:pPr>
        <w:numPr>
          <w:ilvl w:val="0"/>
          <w:numId w:val="5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0"/>
          <w:position w:val="0"/>
          <w:sz w:val="24"/>
          <w:shd w:fill="auto" w:val="clear"/>
        </w:rPr>
        <w:t xml:space="preserve">łączone dokumenty oświadczenia, kopie dokumentów ect.</w:t>
      </w:r>
    </w:p>
    <w:p>
      <w:pPr>
        <w:suppressAutoHyphens w:val="true"/>
        <w:spacing w:before="0" w:after="0" w:line="240"/>
        <w:ind w:right="0" w:left="108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Oferty nale</w:t>
      </w:r>
      <w:r>
        <w:rPr>
          <w:rFonts w:ascii="Times New Roman" w:hAnsi="Times New Roman" w:cs="Times New Roman" w:eastAsia="Times New Roman"/>
          <w:color w:val="auto"/>
          <w:spacing w:val="0"/>
          <w:position w:val="0"/>
          <w:sz w:val="24"/>
          <w:shd w:fill="auto" w:val="clear"/>
        </w:rPr>
        <w:t xml:space="preserve">ży przesłać w formie skanu podpisanego formularza ofertowego na adres: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zamowienia@wpia.uw.edu.pl</w:t>
        </w:r>
      </w:hyperlink>
      <w:r>
        <w:rPr>
          <w:rFonts w:ascii="Times New Roman" w:hAnsi="Times New Roman" w:cs="Times New Roman" w:eastAsia="Times New Roman"/>
          <w:color w:val="auto"/>
          <w:spacing w:val="0"/>
          <w:position w:val="0"/>
          <w:sz w:val="24"/>
          <w:u w:val="single"/>
          <w:shd w:fill="auto" w:val="clear"/>
        </w:rPr>
        <w:t xml:space="preserve"> oraz </w:t>
      </w:r>
      <w:hyperlink xmlns:r="http://schemas.openxmlformats.org/officeDocument/2006/relationships" r:id="docRId6">
        <w:r>
          <w:rPr>
            <w:rFonts w:ascii="Times New Roman" w:hAnsi="Times New Roman" w:cs="Times New Roman" w:eastAsia="Times New Roman"/>
            <w:color w:val="0563C1"/>
            <w:spacing w:val="0"/>
            <w:position w:val="0"/>
            <w:sz w:val="24"/>
            <w:u w:val="single"/>
            <w:shd w:fill="auto" w:val="clear"/>
          </w:rPr>
          <w:t xml:space="preserve">s.denisiuk@wpia.uw.edu.pl</w:t>
        </w:r>
      </w:hyperlink>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z dopiskiem</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2"/>
          <w:shd w:fill="auto" w:val="clear"/>
        </w:rPr>
        <w:t xml:space="preserve">WPiA-ZP/360-13/2022”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Nieprzekraczalny termin dostarczenia oferty to: </w:t>
      </w:r>
      <w:r>
        <w:rPr>
          <w:rFonts w:ascii="Times New Roman" w:hAnsi="Times New Roman" w:cs="Times New Roman" w:eastAsia="Times New Roman"/>
          <w:b/>
          <w:color w:val="auto"/>
          <w:spacing w:val="0"/>
          <w:position w:val="0"/>
          <w:sz w:val="24"/>
          <w:shd w:fill="auto" w:val="clear"/>
        </w:rPr>
        <w:t xml:space="preserve">do dnia 03.01.2023 r. do godz. 10:00</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OCENA OFERT</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Ocenie poddane zostan</w:t>
      </w:r>
      <w:r>
        <w:rPr>
          <w:rFonts w:ascii="Times New Roman" w:hAnsi="Times New Roman" w:cs="Times New Roman" w:eastAsia="Times New Roman"/>
          <w:color w:val="auto"/>
          <w:spacing w:val="0"/>
          <w:position w:val="0"/>
          <w:sz w:val="24"/>
          <w:shd w:fill="auto" w:val="clear"/>
        </w:rPr>
        <w:t xml:space="preserve">ą tylko te oferty, które zawierają wszystkie elementy wymienione w pkt. 5.</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Przy wyborze ofert Zamawiaj</w:t>
      </w:r>
      <w:r>
        <w:rPr>
          <w:rFonts w:ascii="Times New Roman" w:hAnsi="Times New Roman" w:cs="Times New Roman" w:eastAsia="Times New Roman"/>
          <w:color w:val="auto"/>
          <w:spacing w:val="0"/>
          <w:position w:val="0"/>
          <w:sz w:val="24"/>
          <w:shd w:fill="auto" w:val="clear"/>
        </w:rPr>
        <w:t xml:space="preserve">ący będzie się kierował kryteriami:</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Kryteria oceny:</w:t>
      </w:r>
    </w:p>
    <w:p>
      <w:pPr>
        <w:suppressAutoHyphens w:val="true"/>
        <w:spacing w:before="120" w:after="0" w:line="240"/>
        <w:ind w:right="0" w:left="0" w:firstLine="0"/>
        <w:jc w:val="left"/>
        <w:rPr>
          <w:rFonts w:ascii="Times New Roman" w:hAnsi="Times New Roman" w:cs="Times New Roman" w:eastAsia="Times New Roman"/>
          <w:color w:val="auto"/>
          <w:spacing w:val="0"/>
          <w:position w:val="0"/>
          <w:sz w:val="24"/>
          <w:shd w:fill="FFFFFF" w:val="clear"/>
        </w:rPr>
      </w:pPr>
    </w:p>
    <w:tbl>
      <w:tblPr/>
      <w:tblGrid>
        <w:gridCol w:w="570"/>
        <w:gridCol w:w="5799"/>
        <w:gridCol w:w="2391"/>
      </w:tblGrid>
      <w:tr>
        <w:trPr>
          <w:trHeight w:val="229" w:hRule="auto"/>
          <w:jc w:val="left"/>
        </w:trPr>
        <w:tc>
          <w:tcPr>
            <w:tcW w:w="570" w:type="dxa"/>
            <w:tcBorders>
              <w:top w:val="single" w:color="00000a" w:sz="8"/>
              <w:left w:val="single" w:color="00000a" w:sz="8"/>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left"/>
              <w:rPr>
                <w:rFonts w:ascii="Calibri" w:hAnsi="Calibri" w:cs="Calibri" w:eastAsia="Calibri"/>
                <w:color w:val="auto"/>
                <w:spacing w:val="0"/>
                <w:position w:val="0"/>
                <w:sz w:val="22"/>
                <w:shd w:fill="auto" w:val="clear"/>
              </w:rPr>
            </w:pPr>
          </w:p>
        </w:tc>
        <w:tc>
          <w:tcPr>
            <w:tcW w:w="5799" w:type="dxa"/>
            <w:tcBorders>
              <w:top w:val="single" w:color="00000a" w:sz="8"/>
              <w:left w:val="single" w:color="000000" w:sz="0"/>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Kryterium</w:t>
            </w:r>
          </w:p>
        </w:tc>
        <w:tc>
          <w:tcPr>
            <w:tcW w:w="2391" w:type="dxa"/>
            <w:tcBorders>
              <w:top w:val="single" w:color="00000a" w:sz="8"/>
              <w:left w:val="single" w:color="000000" w:sz="0"/>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Waga</w:t>
            </w:r>
          </w:p>
        </w:tc>
      </w:tr>
      <w:tr>
        <w:trPr>
          <w:trHeight w:val="317" w:hRule="auto"/>
          <w:jc w:val="left"/>
        </w:trPr>
        <w:tc>
          <w:tcPr>
            <w:tcW w:w="570" w:type="dxa"/>
            <w:tcBorders>
              <w:top w:val="single" w:color="000000" w:sz="0"/>
              <w:left w:val="single" w:color="00000a" w:sz="8"/>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w:t>
            </w:r>
          </w:p>
        </w:tc>
        <w:tc>
          <w:tcPr>
            <w:tcW w:w="5799" w:type="dxa"/>
            <w:tcBorders>
              <w:top w:val="single" w:color="000000" w:sz="0"/>
              <w:left w:val="single" w:color="000000" w:sz="0"/>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Cena zamówienia brutto</w:t>
            </w:r>
          </w:p>
        </w:tc>
        <w:tc>
          <w:tcPr>
            <w:tcW w:w="2391" w:type="dxa"/>
            <w:tcBorders>
              <w:top w:val="single" w:color="000000" w:sz="0"/>
              <w:left w:val="single" w:color="000000" w:sz="0"/>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r>
      <w:tr>
        <w:trPr>
          <w:trHeight w:val="437" w:hRule="auto"/>
          <w:jc w:val="left"/>
        </w:trPr>
        <w:tc>
          <w:tcPr>
            <w:tcW w:w="570" w:type="dxa"/>
            <w:tcBorders>
              <w:top w:val="single" w:color="000000" w:sz="0"/>
              <w:left w:val="single" w:color="00000a" w:sz="8"/>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w:t>
            </w:r>
          </w:p>
        </w:tc>
        <w:tc>
          <w:tcPr>
            <w:tcW w:w="5799" w:type="dxa"/>
            <w:tcBorders>
              <w:top w:val="single" w:color="000000" w:sz="0"/>
              <w:left w:val="single" w:color="000000" w:sz="0"/>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w:t>
            </w:r>
            <w:r>
              <w:rPr>
                <w:rFonts w:ascii="Times New Roman" w:hAnsi="Times New Roman" w:cs="Times New Roman" w:eastAsia="Times New Roman"/>
                <w:color w:val="auto"/>
                <w:spacing w:val="0"/>
                <w:position w:val="0"/>
                <w:sz w:val="24"/>
                <w:shd w:fill="auto" w:val="clear"/>
              </w:rPr>
              <w:t xml:space="preserve">świadczenie co najmniej roczne we współpracy z instytucjami naukowymi (np. uczelnie wyższe, instytuty badawcze) potwierdzone stosownym oświadczeniem.</w:t>
            </w:r>
          </w:p>
        </w:tc>
        <w:tc>
          <w:tcPr>
            <w:tcW w:w="2391" w:type="dxa"/>
            <w:tcBorders>
              <w:top w:val="single" w:color="000000" w:sz="0"/>
              <w:left w:val="single" w:color="000000" w:sz="0"/>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r>
      <w:tr>
        <w:trPr>
          <w:trHeight w:val="437" w:hRule="auto"/>
          <w:jc w:val="left"/>
        </w:trPr>
        <w:tc>
          <w:tcPr>
            <w:tcW w:w="570" w:type="dxa"/>
            <w:tcBorders>
              <w:top w:val="single" w:color="000000" w:sz="0"/>
              <w:left w:val="single" w:color="00000a" w:sz="8"/>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w:t>
            </w:r>
          </w:p>
        </w:tc>
        <w:tc>
          <w:tcPr>
            <w:tcW w:w="5799" w:type="dxa"/>
            <w:tcBorders>
              <w:top w:val="single" w:color="000000" w:sz="0"/>
              <w:left w:val="single" w:color="000000" w:sz="0"/>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Realizacja powy</w:t>
            </w:r>
            <w:r>
              <w:rPr>
                <w:rFonts w:ascii="Times New Roman" w:hAnsi="Times New Roman" w:cs="Times New Roman" w:eastAsia="Times New Roman"/>
                <w:color w:val="auto"/>
                <w:spacing w:val="0"/>
                <w:position w:val="0"/>
                <w:sz w:val="24"/>
                <w:shd w:fill="auto" w:val="clear"/>
              </w:rPr>
              <w:t xml:space="preserve">żej 2 działań na rzecz instytucji naukowych finansowanych z instytucji finansujących naukę (tj. Narodowe Centrum Nauki, Ministerstwo Edukacji i Nauki, Narodowa Agencja Wymiany Akademickiej)</w:t>
            </w:r>
          </w:p>
        </w:tc>
        <w:tc>
          <w:tcPr>
            <w:tcW w:w="2391" w:type="dxa"/>
            <w:tcBorders>
              <w:top w:val="single" w:color="000000" w:sz="0"/>
              <w:left w:val="single" w:color="000000" w:sz="0"/>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r>
      <w:tr>
        <w:trPr>
          <w:trHeight w:val="333" w:hRule="auto"/>
          <w:jc w:val="left"/>
        </w:trPr>
        <w:tc>
          <w:tcPr>
            <w:tcW w:w="570" w:type="dxa"/>
            <w:tcBorders>
              <w:top w:val="single" w:color="000000" w:sz="0"/>
              <w:left w:val="single" w:color="00000a" w:sz="8"/>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left"/>
              <w:rPr>
                <w:rFonts w:ascii="Calibri" w:hAnsi="Calibri" w:cs="Calibri" w:eastAsia="Calibri"/>
                <w:color w:val="auto"/>
                <w:spacing w:val="0"/>
                <w:position w:val="0"/>
                <w:sz w:val="22"/>
                <w:shd w:fill="auto" w:val="clear"/>
              </w:rPr>
            </w:pPr>
          </w:p>
        </w:tc>
        <w:tc>
          <w:tcPr>
            <w:tcW w:w="5799" w:type="dxa"/>
            <w:tcBorders>
              <w:top w:val="single" w:color="000000" w:sz="0"/>
              <w:left w:val="single" w:color="000000" w:sz="0"/>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RAZEM</w:t>
            </w:r>
          </w:p>
        </w:tc>
        <w:tc>
          <w:tcPr>
            <w:tcW w:w="2391" w:type="dxa"/>
            <w:tcBorders>
              <w:top w:val="single" w:color="000000" w:sz="0"/>
              <w:left w:val="single" w:color="000000" w:sz="0"/>
              <w:bottom w:val="single" w:color="00000a" w:sz="8"/>
              <w:right w:val="single" w:color="00000a" w:sz="8"/>
            </w:tcBorders>
            <w:shd w:color="000000" w:fill="ffffff" w:val="clear"/>
            <w:tcMar>
              <w:left w:w="100" w:type="dxa"/>
              <w:right w:w="100" w:type="dxa"/>
            </w:tcMar>
            <w:vAlign w:val="top"/>
          </w:tcPr>
          <w:p>
            <w:pPr>
              <w:suppressAutoHyphens w:val="true"/>
              <w:spacing w:before="0" w:after="0" w:line="240"/>
              <w:ind w:right="0" w:left="23"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r>
    </w:tbl>
    <w:p>
      <w:pPr>
        <w:suppressAutoHyphens w:val="true"/>
        <w:spacing w:before="12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7"/>
        </w:numPr>
        <w:spacing w:before="0" w:after="0" w:line="240"/>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Cena zamówienia brutto /C/</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Kryterium temu zostaje przypisana liczba 40 punktów. Ilo</w:t>
      </w:r>
      <w:r>
        <w:rPr>
          <w:rFonts w:ascii="Times New Roman" w:hAnsi="Times New Roman" w:cs="Times New Roman" w:eastAsia="Times New Roman"/>
          <w:color w:val="auto"/>
          <w:spacing w:val="0"/>
          <w:position w:val="0"/>
          <w:sz w:val="22"/>
          <w:shd w:fill="auto" w:val="clear"/>
        </w:rPr>
        <w:t xml:space="preserve">ść punktów poszczególnym Wykonawcom za kryterium, przyznawana będzie według poniższej zasady: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Oferta o najni</w:t>
      </w:r>
      <w:r>
        <w:rPr>
          <w:rFonts w:ascii="Times New Roman" w:hAnsi="Times New Roman" w:cs="Times New Roman" w:eastAsia="Times New Roman"/>
          <w:color w:val="auto"/>
          <w:spacing w:val="0"/>
          <w:position w:val="0"/>
          <w:sz w:val="22"/>
          <w:shd w:fill="auto" w:val="clear"/>
        </w:rPr>
        <w:t xml:space="preserve">ższej cenie otrzyma 40 punktów.</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Pozosta</w:t>
      </w:r>
      <w:r>
        <w:rPr>
          <w:rFonts w:ascii="Times New Roman" w:hAnsi="Times New Roman" w:cs="Times New Roman" w:eastAsia="Times New Roman"/>
          <w:color w:val="auto"/>
          <w:spacing w:val="0"/>
          <w:position w:val="0"/>
          <w:sz w:val="22"/>
          <w:shd w:fill="auto" w:val="clear"/>
        </w:rPr>
        <w:t xml:space="preserve">łe oferty - ilość punktów wyliczona wg wzoru:</w:t>
      </w:r>
    </w:p>
    <w:p>
      <w:pPr>
        <w:suppressAutoHyphens w:val="true"/>
        <w:spacing w:before="120" w:after="0" w:line="24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cena najni</w:t>
      </w:r>
      <w:r>
        <w:rPr>
          <w:rFonts w:ascii="Times New Roman" w:hAnsi="Times New Roman" w:cs="Times New Roman" w:eastAsia="Times New Roman"/>
          <w:color w:val="auto"/>
          <w:spacing w:val="0"/>
          <w:position w:val="0"/>
          <w:sz w:val="22"/>
          <w:shd w:fill="auto" w:val="clear"/>
        </w:rPr>
        <w:t xml:space="preserve">ższa</w:t>
      </w: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Ci  = ----------------------------------------------- x 40 pkt</w:t>
      </w:r>
    </w:p>
    <w:p>
      <w:pPr>
        <w:suppressAutoHyphens w:val="true"/>
        <w:spacing w:before="120" w:after="0" w:line="240"/>
        <w:ind w:right="0" w:left="0"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cena oferty badanej</w:t>
      </w:r>
    </w:p>
    <w:p>
      <w:pPr>
        <w:suppressAutoHyphens w:val="true"/>
        <w:spacing w:before="120" w:after="0" w:line="240"/>
        <w:ind w:right="0" w:left="0" w:firstLine="708"/>
        <w:jc w:val="left"/>
        <w:rPr>
          <w:rFonts w:ascii="Times New Roman" w:hAnsi="Times New Roman" w:cs="Times New Roman" w:eastAsia="Times New Roman"/>
          <w:color w:val="auto"/>
          <w:spacing w:val="0"/>
          <w:position w:val="0"/>
          <w:sz w:val="22"/>
          <w:shd w:fill="auto" w:val="clear"/>
        </w:rPr>
      </w:pP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 numer oferty badanej</w:t>
      </w: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Ci             - liczba punktów za kryterium „CENA” (oferty badanej)</w:t>
      </w: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cena oferty badanej - cena brutto z OFERTY</w:t>
      </w:r>
    </w:p>
    <w:p>
      <w:pPr>
        <w:suppressAutoHyphens w:val="true"/>
        <w:spacing w:before="120" w:after="0" w:line="240"/>
        <w:ind w:right="0" w:left="0" w:firstLine="0"/>
        <w:jc w:val="both"/>
        <w:rPr>
          <w:rFonts w:ascii="Times New Roman" w:hAnsi="Times New Roman" w:cs="Times New Roman" w:eastAsia="Times New Roman"/>
          <w:color w:val="auto"/>
          <w:spacing w:val="0"/>
          <w:position w:val="0"/>
          <w:sz w:val="22"/>
          <w:shd w:fill="auto" w:val="clear"/>
        </w:rPr>
      </w:pPr>
    </w:p>
    <w:p>
      <w:pPr>
        <w:numPr>
          <w:ilvl w:val="0"/>
          <w:numId w:val="83"/>
        </w:numPr>
        <w:spacing w:before="0" w:after="0" w:line="240"/>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Do</w:t>
      </w:r>
      <w:r>
        <w:rPr>
          <w:rFonts w:ascii="Times New Roman" w:hAnsi="Times New Roman" w:cs="Times New Roman" w:eastAsia="Times New Roman"/>
          <w:b/>
          <w:color w:val="auto"/>
          <w:spacing w:val="0"/>
          <w:position w:val="0"/>
          <w:sz w:val="22"/>
          <w:shd w:fill="auto" w:val="clear"/>
        </w:rPr>
        <w:t xml:space="preserve">świadczenie co najmniej roczne we współpracy z instytucjami naukowymi /D/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Wykonawcy posiadaj</w:t>
      </w:r>
      <w:r>
        <w:rPr>
          <w:rFonts w:ascii="Times New Roman" w:hAnsi="Times New Roman" w:cs="Times New Roman" w:eastAsia="Times New Roman"/>
          <w:color w:val="auto"/>
          <w:spacing w:val="0"/>
          <w:position w:val="0"/>
          <w:sz w:val="22"/>
          <w:shd w:fill="auto" w:val="clear"/>
        </w:rPr>
        <w:t xml:space="preserve">ący powyższe doświadczenie otrzymają: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rok – 6 pkt.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lata – 20 pkt.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lata – 30 pkt.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lata i wi</w:t>
      </w:r>
      <w:r>
        <w:rPr>
          <w:rFonts w:ascii="Times New Roman" w:hAnsi="Times New Roman" w:cs="Times New Roman" w:eastAsia="Times New Roman"/>
          <w:color w:val="auto"/>
          <w:spacing w:val="0"/>
          <w:position w:val="0"/>
          <w:sz w:val="22"/>
          <w:shd w:fill="auto" w:val="clear"/>
        </w:rPr>
        <w:t xml:space="preserve">ęcej – 40 pkt.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Licz</w:t>
      </w:r>
      <w:r>
        <w:rPr>
          <w:rFonts w:ascii="Times New Roman" w:hAnsi="Times New Roman" w:cs="Times New Roman" w:eastAsia="Times New Roman"/>
          <w:color w:val="auto"/>
          <w:spacing w:val="0"/>
          <w:position w:val="0"/>
          <w:sz w:val="22"/>
          <w:shd w:fill="auto" w:val="clear"/>
        </w:rPr>
        <w:t xml:space="preserve">ą się pełne lata.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8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Realizacja powy</w:t>
      </w:r>
      <w:r>
        <w:rPr>
          <w:rFonts w:ascii="Times New Roman" w:hAnsi="Times New Roman" w:cs="Times New Roman" w:eastAsia="Times New Roman"/>
          <w:b/>
          <w:color w:val="auto"/>
          <w:spacing w:val="0"/>
          <w:position w:val="0"/>
          <w:sz w:val="22"/>
          <w:shd w:fill="auto" w:val="clear"/>
        </w:rPr>
        <w:t xml:space="preserve">żej 2 </w:t>
      </w:r>
      <w:r>
        <w:rPr>
          <w:rFonts w:ascii="Times New Roman" w:hAnsi="Times New Roman" w:cs="Times New Roman" w:eastAsia="Times New Roman"/>
          <w:color w:val="auto"/>
          <w:spacing w:val="0"/>
          <w:position w:val="0"/>
          <w:sz w:val="22"/>
          <w:shd w:fill="auto" w:val="clear"/>
        </w:rPr>
        <w:t xml:space="preserve">działań na rzecz instytucji naukowych finansowanych z instytucji finansujących naukę /R/</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Punkty b</w:t>
      </w:r>
      <w:r>
        <w:rPr>
          <w:rFonts w:ascii="Times New Roman" w:hAnsi="Times New Roman" w:cs="Times New Roman" w:eastAsia="Times New Roman"/>
          <w:color w:val="auto"/>
          <w:spacing w:val="0"/>
          <w:position w:val="0"/>
          <w:sz w:val="22"/>
          <w:shd w:fill="auto" w:val="clear"/>
        </w:rPr>
        <w:t xml:space="preserve">ędą przyznawane w następujący sposób:</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projekty – 0 pkt.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projekty – 7 pkt.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projekty i wi</w:t>
      </w:r>
      <w:r>
        <w:rPr>
          <w:rFonts w:ascii="Times New Roman" w:hAnsi="Times New Roman" w:cs="Times New Roman" w:eastAsia="Times New Roman"/>
          <w:color w:val="auto"/>
          <w:spacing w:val="0"/>
          <w:position w:val="0"/>
          <w:sz w:val="22"/>
          <w:shd w:fill="auto" w:val="clear"/>
        </w:rPr>
        <w:t xml:space="preserve">ęcej projektów - 20 pkt.</w:t>
      </w: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36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Punkty przyznane w poszczególnych kryteriach danej ofercie zostan</w:t>
      </w:r>
      <w:r>
        <w:rPr>
          <w:rFonts w:ascii="Times New Roman" w:hAnsi="Times New Roman" w:cs="Times New Roman" w:eastAsia="Times New Roman"/>
          <w:color w:val="auto"/>
          <w:spacing w:val="0"/>
          <w:position w:val="0"/>
          <w:sz w:val="22"/>
          <w:shd w:fill="auto" w:val="clear"/>
        </w:rPr>
        <w:t xml:space="preserve">ą do siebie dodane wg. wzoru</w:t>
      </w: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C+D+R</w:t>
      </w: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36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Komisja wybierze oferenta, który uzyska najwi</w:t>
      </w:r>
      <w:r>
        <w:rPr>
          <w:rFonts w:ascii="Times New Roman" w:hAnsi="Times New Roman" w:cs="Times New Roman" w:eastAsia="Times New Roman"/>
          <w:color w:val="auto"/>
          <w:spacing w:val="0"/>
          <w:position w:val="0"/>
          <w:sz w:val="22"/>
          <w:shd w:fill="auto" w:val="clear"/>
        </w:rPr>
        <w:t xml:space="preserve">ększą liczbę punktów. Zamawiający zastrzega sobie prawo anulowania lub negocjacji ceny zawartej w ofercie, złożonej przez oferenta oraz ma prawo wezwania oferenta do uzupełnień oraz złożenia dodatkowych wyjaśnień dotyczących treści oferty.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 DODATKOWE INFORMACJE</w:t>
      </w:r>
    </w:p>
    <w:p>
      <w:pPr>
        <w:numPr>
          <w:ilvl w:val="0"/>
          <w:numId w:val="92"/>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celu realizacji zamówienia z wybranym Wykonawc</w:t>
      </w:r>
      <w:r>
        <w:rPr>
          <w:rFonts w:ascii="Times New Roman" w:hAnsi="Times New Roman" w:cs="Times New Roman" w:eastAsia="Times New Roman"/>
          <w:color w:val="auto"/>
          <w:spacing w:val="0"/>
          <w:position w:val="0"/>
          <w:sz w:val="22"/>
          <w:shd w:fill="auto" w:val="clear"/>
        </w:rPr>
        <w:t xml:space="preserve">ą zostanie zawarta umowa.</w:t>
      </w:r>
    </w:p>
    <w:p>
      <w:pPr>
        <w:numPr>
          <w:ilvl w:val="0"/>
          <w:numId w:val="92"/>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zastrzega sobie prawo do nie wybrania żadnego Wykonawcy.</w:t>
      </w:r>
    </w:p>
    <w:p>
      <w:pPr>
        <w:numPr>
          <w:ilvl w:val="0"/>
          <w:numId w:val="92"/>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Zamawiaj</w:t>
      </w:r>
      <w:r>
        <w:rPr>
          <w:rFonts w:ascii="Times New Roman" w:hAnsi="Times New Roman" w:cs="Times New Roman" w:eastAsia="Times New Roman"/>
          <w:color w:val="auto"/>
          <w:spacing w:val="0"/>
          <w:position w:val="0"/>
          <w:sz w:val="22"/>
          <w:shd w:fill="auto" w:val="clear"/>
        </w:rPr>
        <w:t xml:space="preserve">ący zastrzega sobie prawo do unieważnienia zapytania bez podania przyczyny.</w:t>
      </w:r>
    </w:p>
    <w:p>
      <w:pPr>
        <w:suppressAutoHyphens w:val="true"/>
        <w:spacing w:before="120" w:after="0" w:line="240"/>
        <w:ind w:right="0" w:left="284" w:firstLine="0"/>
        <w:jc w:val="both"/>
        <w:rPr>
          <w:rFonts w:ascii="Times New Roman" w:hAnsi="Times New Roman" w:cs="Times New Roman" w:eastAsia="Times New Roman"/>
          <w:b/>
          <w:color w:val="auto"/>
          <w:spacing w:val="0"/>
          <w:position w:val="0"/>
          <w:sz w:val="22"/>
          <w:shd w:fill="auto" w:val="clear"/>
        </w:rPr>
      </w:pPr>
    </w:p>
    <w:p>
      <w:pPr>
        <w:pageBreakBefore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w:t>
      </w:r>
      <w:r>
        <w:rPr>
          <w:rFonts w:ascii="Times New Roman" w:hAnsi="Times New Roman" w:cs="Times New Roman" w:eastAsia="Times New Roman"/>
          <w:color w:val="auto"/>
          <w:spacing w:val="0"/>
          <w:position w:val="0"/>
          <w:sz w:val="22"/>
          <w:shd w:fill="auto" w:val="clear"/>
        </w:rPr>
        <w:t xml:space="preserve">łącznik nr 1. Wzór formularza ofertowego</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Prodziekan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Wydział Prawa i Administracji UW</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dr Marek Grzebyk prof. ucz. </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FORMULARZ OFERTOWY</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WPiA-ZP/360-13/2022</w:t>
      </w:r>
    </w:p>
    <w:p>
      <w:pPr>
        <w:suppressAutoHyphens w:val="true"/>
        <w:spacing w:before="0" w:after="265" w:line="240"/>
        <w:ind w:right="0" w:left="0" w:firstLine="0"/>
        <w:jc w:val="both"/>
        <w:rPr>
          <w:rFonts w:ascii="Times New Roman" w:hAnsi="Times New Roman" w:cs="Times New Roman" w:eastAsia="Times New Roman"/>
          <w:b/>
          <w:color w:val="auto"/>
          <w:spacing w:val="0"/>
          <w:position w:val="0"/>
          <w:sz w:val="22"/>
          <w:shd w:fill="FFFFFF" w:val="clear"/>
        </w:rPr>
      </w:pPr>
      <w:r>
        <w:rPr>
          <w:rFonts w:ascii="Times New Roman" w:hAnsi="Times New Roman" w:cs="Times New Roman" w:eastAsia="Times New Roman"/>
          <w:b/>
          <w:color w:val="auto"/>
          <w:spacing w:val="0"/>
          <w:position w:val="0"/>
          <w:sz w:val="22"/>
          <w:shd w:fill="FFFFFF" w:val="clear"/>
        </w:rPr>
        <w:t xml:space="preserve">na </w:t>
      </w:r>
      <w:r>
        <w:rPr>
          <w:rFonts w:ascii="Times New Roman" w:hAnsi="Times New Roman" w:cs="Times New Roman" w:eastAsia="Times New Roman"/>
          <w:b/>
          <w:color w:val="auto"/>
          <w:spacing w:val="0"/>
          <w:position w:val="0"/>
          <w:sz w:val="24"/>
          <w:shd w:fill="FFFFFF" w:val="clear"/>
        </w:rPr>
        <w:t xml:space="preserve">przeprowadzenie programu szkoleniowego w obszarze kompetencji zarz</w:t>
      </w:r>
      <w:r>
        <w:rPr>
          <w:rFonts w:ascii="Times New Roman" w:hAnsi="Times New Roman" w:cs="Times New Roman" w:eastAsia="Times New Roman"/>
          <w:b/>
          <w:color w:val="auto"/>
          <w:spacing w:val="0"/>
          <w:position w:val="0"/>
          <w:sz w:val="24"/>
          <w:shd w:fill="FFFFFF" w:val="clear"/>
        </w:rPr>
        <w:t xml:space="preserve">ądczych, międzykulturowych, komunikacji inkluzywnej i równościowej, językowych i informatycznych w procesie obsługi studentów i kadry z zagranicy w projekcie „University of  Warsaw Global” nr BPI/WTP/2021/1/00092 w ramach Narodowej Agencji Wymiany Akademickiej. WELCOME TO POLAND.</w:t>
      </w:r>
    </w:p>
    <w:p>
      <w:pPr>
        <w:spacing w:before="0" w:after="0" w:line="240"/>
        <w:ind w:right="0" w:left="0" w:firstLine="0"/>
        <w:jc w:val="left"/>
        <w:rPr>
          <w:rFonts w:ascii="Times New Roman" w:hAnsi="Times New Roman" w:cs="Times New Roman" w:eastAsia="Times New Roman"/>
          <w:b/>
          <w:color w:val="auto"/>
          <w:spacing w:val="0"/>
          <w:position w:val="0"/>
          <w:sz w:val="22"/>
          <w:shd w:fill="FFFFFF"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Wykonawca: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 Wykonawcy: …………………………….</w:t>
      </w:r>
    </w:p>
    <w:p>
      <w:pPr>
        <w:tabs>
          <w:tab w:val="center"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tabs>
          <w:tab w:val="center" w:pos="113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Tel. ………………….……..., e-mail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Nr NIP:…………………………, nr REGON: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Dla cz</w:t>
      </w:r>
      <w:r>
        <w:rPr>
          <w:rFonts w:ascii="Times New Roman" w:hAnsi="Times New Roman" w:cs="Times New Roman" w:eastAsia="Times New Roman"/>
          <w:color w:val="auto"/>
          <w:spacing w:val="0"/>
          <w:position w:val="0"/>
          <w:sz w:val="22"/>
          <w:shd w:fill="auto" w:val="clear"/>
        </w:rPr>
        <w:t xml:space="preserve">ęści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0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Studenci zagraniczni na uczelniach wy</w:t>
      </w:r>
      <w:r>
        <w:rPr>
          <w:rFonts w:ascii="Times New Roman" w:hAnsi="Times New Roman" w:cs="Times New Roman" w:eastAsia="Times New Roman"/>
          <w:color w:val="auto"/>
          <w:spacing w:val="0"/>
          <w:position w:val="0"/>
          <w:sz w:val="22"/>
          <w:shd w:fill="auto" w:val="clear"/>
        </w:rPr>
        <w:t xml:space="preserve">ższych w Polsce (informacje ogólne, uwarunkowania formalno-prawne w świetle ustawy z dnia 20 lipca 2018 r. – Prawo o szkolnictwie wyższym i nauce oraz przepisów wykonawczych)</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w:t>
      </w:r>
      <w:r>
        <w:rPr>
          <w:rFonts w:ascii="Times New Roman" w:hAnsi="Times New Roman" w:cs="Times New Roman" w:eastAsia="Times New Roman"/>
          <w:color w:val="auto"/>
          <w:spacing w:val="0"/>
          <w:position w:val="0"/>
          <w:sz w:val="22"/>
          <w:shd w:fill="auto" w:val="clear"/>
        </w:rPr>
        <w:t xml:space="preserve">ęzyk i informatyka wykorzystywane w procesie obsługi studentów i kadry z zagranicy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04"/>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Schematy kulturowe, stereotypy, dyskryminacja, uprzedzenia i ró</w:t>
      </w:r>
      <w:r>
        <w:rPr>
          <w:rFonts w:ascii="Times New Roman" w:hAnsi="Times New Roman" w:cs="Times New Roman" w:eastAsia="Times New Roman"/>
          <w:color w:val="auto"/>
          <w:spacing w:val="0"/>
          <w:position w:val="0"/>
          <w:sz w:val="22"/>
          <w:shd w:fill="auto" w:val="clear"/>
        </w:rPr>
        <w:t xml:space="preserve">żnice kulturowe w wybranych państwach w regionach: Europy Wschodniej i Azji.</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J</w:t>
      </w:r>
      <w:r>
        <w:rPr>
          <w:rFonts w:ascii="Times New Roman" w:hAnsi="Times New Roman" w:cs="Times New Roman" w:eastAsia="Times New Roman"/>
          <w:color w:val="auto"/>
          <w:spacing w:val="0"/>
          <w:position w:val="0"/>
          <w:sz w:val="22"/>
          <w:shd w:fill="auto" w:val="clear"/>
        </w:rPr>
        <w:t xml:space="preserve">ęzyk i informatyka wykorzystywane w procesie obsługi studentów i kadry z zagranicy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07"/>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Komunikacja mi</w:t>
      </w:r>
      <w:r>
        <w:rPr>
          <w:rFonts w:ascii="Times New Roman" w:hAnsi="Times New Roman" w:cs="Times New Roman" w:eastAsia="Times New Roman"/>
          <w:color w:val="auto"/>
          <w:spacing w:val="0"/>
          <w:position w:val="0"/>
          <w:sz w:val="22"/>
          <w:shd w:fill="auto" w:val="clear"/>
        </w:rPr>
        <w:t xml:space="preserve">ędzykulturowa: jak efektywnie komunikować się ze studentem zagranicznym (w tym językowa i informatyczna).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0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Kultura i specyfika kulturowa w wybranych pa</w:t>
      </w:r>
      <w:r>
        <w:rPr>
          <w:rFonts w:ascii="Times New Roman" w:hAnsi="Times New Roman" w:cs="Times New Roman" w:eastAsia="Times New Roman"/>
          <w:color w:val="auto"/>
          <w:spacing w:val="0"/>
          <w:position w:val="0"/>
          <w:sz w:val="22"/>
          <w:shd w:fill="auto" w:val="clear"/>
        </w:rPr>
        <w:t xml:space="preserve">ństwach w regionach: Europy Wschodniej i Azji.</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J</w:t>
      </w:r>
      <w:r>
        <w:rPr>
          <w:rFonts w:ascii="Times New Roman" w:hAnsi="Times New Roman" w:cs="Times New Roman" w:eastAsia="Times New Roman"/>
          <w:color w:val="000000"/>
          <w:spacing w:val="0"/>
          <w:position w:val="0"/>
          <w:sz w:val="22"/>
          <w:shd w:fill="auto" w:val="clear"/>
        </w:rPr>
        <w:t xml:space="preserve">ęzyk i informatyka </w:t>
      </w:r>
      <w:r>
        <w:rPr>
          <w:rFonts w:ascii="Times New Roman" w:hAnsi="Times New Roman" w:cs="Times New Roman" w:eastAsia="Times New Roman"/>
          <w:color w:val="auto"/>
          <w:spacing w:val="0"/>
          <w:position w:val="0"/>
          <w:sz w:val="22"/>
          <w:shd w:fill="auto" w:val="clear"/>
        </w:rPr>
        <w:t xml:space="preserve">wykorzystywane w procesie obsługi studentów i kadry z zagranicy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Ind w:w="137" w:type="dxa"/>
      </w:tblPr>
      <w:tblGrid>
        <w:gridCol w:w="4964"/>
        <w:gridCol w:w="1357"/>
        <w:gridCol w:w="1741"/>
        <w:gridCol w:w="1452"/>
      </w:tblGrid>
      <w:tr>
        <w:trPr>
          <w:trHeight w:val="225" w:hRule="auto"/>
          <w:jc w:val="left"/>
        </w:trPr>
        <w:tc>
          <w:tcPr>
            <w:tcW w:w="49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Kryteria </w:t>
            </w:r>
          </w:p>
        </w:tc>
        <w:tc>
          <w:tcPr>
            <w:tcW w:w="13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7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c>
          <w:tcPr>
            <w:tcW w:w="14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207" w:hRule="auto"/>
          <w:jc w:val="left"/>
        </w:trPr>
        <w:tc>
          <w:tcPr>
            <w:tcW w:w="49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numPr>
                <w:ilvl w:val="0"/>
                <w:numId w:val="117"/>
              </w:numPr>
              <w:spacing w:before="0" w:after="0" w:line="240"/>
              <w:ind w:right="0" w:left="502" w:hanging="360"/>
              <w:jc w:val="left"/>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Cena zamówienia </w:t>
            </w:r>
          </w:p>
          <w:p>
            <w:pPr>
              <w:keepNext w:val="true"/>
              <w:spacing w:before="0" w:after="0" w:line="240"/>
              <w:ind w:right="0" w:left="0" w:firstLine="0"/>
              <w:jc w:val="left"/>
              <w:rPr>
                <w:color w:val="auto"/>
                <w:spacing w:val="0"/>
                <w:position w:val="0"/>
                <w:sz w:val="22"/>
              </w:rPr>
            </w:pPr>
          </w:p>
        </w:tc>
        <w:tc>
          <w:tcPr>
            <w:tcW w:w="135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/Warto</w:t>
            </w:r>
            <w:r>
              <w:rPr>
                <w:rFonts w:ascii="Times New Roman" w:hAnsi="Times New Roman" w:cs="Times New Roman" w:eastAsia="Times New Roman"/>
                <w:color w:val="auto"/>
                <w:spacing w:val="0"/>
                <w:position w:val="0"/>
                <w:sz w:val="22"/>
                <w:shd w:fill="auto" w:val="clear"/>
              </w:rPr>
              <w:t xml:space="preserve">ść netto/</w:t>
            </w:r>
          </w:p>
        </w:tc>
        <w:tc>
          <w:tcPr>
            <w:tcW w:w="17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/Podatek VAT/</w:t>
            </w:r>
          </w:p>
          <w:p>
            <w:pPr>
              <w:suppressAutoHyphens w:val="true"/>
              <w:spacing w:before="0" w:after="0" w:line="240"/>
              <w:ind w:right="0" w:left="0" w:firstLine="0"/>
              <w:jc w:val="left"/>
              <w:rPr>
                <w:color w:val="auto"/>
                <w:spacing w:val="0"/>
                <w:position w:val="0"/>
                <w:sz w:val="22"/>
                <w:shd w:fill="auto" w:val="clear"/>
              </w:rPr>
            </w:pPr>
          </w:p>
        </w:tc>
        <w:tc>
          <w:tcPr>
            <w:tcW w:w="14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/Warto</w:t>
            </w:r>
            <w:r>
              <w:rPr>
                <w:rFonts w:ascii="Times New Roman" w:hAnsi="Times New Roman" w:cs="Times New Roman" w:eastAsia="Times New Roman"/>
                <w:color w:val="auto"/>
                <w:spacing w:val="0"/>
                <w:position w:val="0"/>
                <w:sz w:val="22"/>
                <w:shd w:fill="auto" w:val="clear"/>
              </w:rPr>
              <w:t xml:space="preserve">ść brutto/</w:t>
            </w:r>
          </w:p>
        </w:tc>
      </w:tr>
      <w:tr>
        <w:trPr>
          <w:trHeight w:val="956" w:hRule="auto"/>
          <w:jc w:val="left"/>
        </w:trPr>
        <w:tc>
          <w:tcPr>
            <w:tcW w:w="49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122"/>
              </w:numPr>
              <w:spacing w:before="0" w:after="0" w:line="240"/>
              <w:ind w:right="0" w:left="502"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w:t>
            </w:r>
            <w:r>
              <w:rPr>
                <w:rFonts w:ascii="Times New Roman" w:hAnsi="Times New Roman" w:cs="Times New Roman" w:eastAsia="Times New Roman"/>
                <w:color w:val="auto"/>
                <w:spacing w:val="0"/>
                <w:position w:val="0"/>
                <w:sz w:val="22"/>
                <w:shd w:fill="auto" w:val="clear"/>
              </w:rPr>
              <w:t xml:space="preserve">świadczenie co najmniej roczne we współpracy z instytucjami naukowymi (np. uczelnie wyższe, instytuty badawcze) potwierdzone stosownym oświadczeniem.</w:t>
            </w:r>
          </w:p>
        </w:tc>
        <w:tc>
          <w:tcPr>
            <w:tcW w:w="4550"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312"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lat </w:t>
            </w:r>
          </w:p>
        </w:tc>
      </w:tr>
      <w:tr>
        <w:trPr>
          <w:trHeight w:val="956" w:hRule="auto"/>
          <w:jc w:val="left"/>
        </w:trPr>
        <w:tc>
          <w:tcPr>
            <w:tcW w:w="496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126"/>
              </w:numPr>
              <w:spacing w:before="0" w:after="0" w:line="240"/>
              <w:ind w:right="0" w:left="502" w:hanging="36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Realizacja powy</w:t>
            </w:r>
            <w:r>
              <w:rPr>
                <w:rFonts w:ascii="Times New Roman" w:hAnsi="Times New Roman" w:cs="Times New Roman" w:eastAsia="Times New Roman"/>
                <w:color w:val="auto"/>
                <w:spacing w:val="0"/>
                <w:position w:val="0"/>
                <w:sz w:val="22"/>
                <w:shd w:fill="auto" w:val="clear"/>
              </w:rPr>
              <w:t xml:space="preserve">żej 2 działań na rzecz instytucji naukowych finansowanych z instytucji finansujących naukę (tj. Narodowe Centrum Nauki, Ministerstwo Edukacji i Nauki, Narodowa Agencja Wymiany Akademickiej)</w:t>
            </w:r>
          </w:p>
        </w:tc>
        <w:tc>
          <w:tcPr>
            <w:tcW w:w="4550" w:type="dxa"/>
            <w:gridSpan w:val="3"/>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Tak/Nie </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……………………liczba projektów</w:t>
            </w:r>
          </w:p>
        </w:tc>
      </w:tr>
    </w:tbl>
    <w:p>
      <w:pPr>
        <w:suppressAutoHyphen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Do oferty do</w:t>
      </w:r>
      <w:r>
        <w:rPr>
          <w:rFonts w:ascii="Times New Roman" w:hAnsi="Times New Roman" w:cs="Times New Roman" w:eastAsia="Times New Roman"/>
          <w:color w:val="auto"/>
          <w:spacing w:val="0"/>
          <w:position w:val="0"/>
          <w:sz w:val="22"/>
          <w:u w:val="single"/>
          <w:shd w:fill="auto" w:val="clear"/>
        </w:rPr>
        <w:t xml:space="preserve">łączam:</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130"/>
        </w:numPr>
        <w:spacing w:before="0" w:after="0" w:line="240"/>
        <w:ind w:right="0" w:left="2520" w:hanging="36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Za</w:t>
      </w:r>
      <w:r>
        <w:rPr>
          <w:rFonts w:ascii="Times New Roman" w:hAnsi="Times New Roman" w:cs="Times New Roman" w:eastAsia="Times New Roman"/>
          <w:b/>
          <w:color w:val="auto"/>
          <w:spacing w:val="0"/>
          <w:position w:val="0"/>
          <w:sz w:val="22"/>
          <w:shd w:fill="auto" w:val="clear"/>
        </w:rPr>
        <w:t xml:space="preserve">łącznik nr 1</w:t>
      </w:r>
      <w:r>
        <w:rPr>
          <w:rFonts w:ascii="Times New Roman" w:hAnsi="Times New Roman" w:cs="Times New Roman" w:eastAsia="Times New Roman"/>
          <w:color w:val="auto"/>
          <w:spacing w:val="0"/>
          <w:position w:val="0"/>
          <w:sz w:val="22"/>
          <w:shd w:fill="auto" w:val="clear"/>
        </w:rPr>
        <w:t xml:space="preserve"> - Doświadczenie we współpracy z instytucjami naukowymi</w:t>
      </w:r>
    </w:p>
    <w:p>
      <w:pPr>
        <w:numPr>
          <w:ilvl w:val="0"/>
          <w:numId w:val="130"/>
        </w:numPr>
        <w:spacing w:before="0" w:after="0" w:line="240"/>
        <w:ind w:right="0" w:left="2520" w:hanging="36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b/>
          <w:color w:val="auto"/>
          <w:spacing w:val="0"/>
          <w:position w:val="0"/>
          <w:sz w:val="22"/>
          <w:shd w:fill="auto" w:val="clear"/>
        </w:rPr>
        <w:t xml:space="preserve">Za</w:t>
      </w:r>
      <w:r>
        <w:rPr>
          <w:rFonts w:ascii="Times New Roman" w:hAnsi="Times New Roman" w:cs="Times New Roman" w:eastAsia="Times New Roman"/>
          <w:b/>
          <w:color w:val="auto"/>
          <w:spacing w:val="0"/>
          <w:position w:val="0"/>
          <w:sz w:val="22"/>
          <w:shd w:fill="auto" w:val="clear"/>
        </w:rPr>
        <w:t xml:space="preserve">łącznik nr 2</w:t>
      </w:r>
      <w:r>
        <w:rPr>
          <w:rFonts w:ascii="Times New Roman" w:hAnsi="Times New Roman" w:cs="Times New Roman" w:eastAsia="Times New Roman"/>
          <w:color w:val="auto"/>
          <w:spacing w:val="0"/>
          <w:position w:val="0"/>
          <w:sz w:val="22"/>
          <w:shd w:fill="auto" w:val="clear"/>
        </w:rPr>
        <w:t xml:space="preserve"> - Potwierdzenie realizacji działań na rzecz instytucji naukowych</w:t>
      </w:r>
    </w:p>
    <w:p>
      <w:pPr>
        <w:numPr>
          <w:ilvl w:val="0"/>
          <w:numId w:val="130"/>
        </w:numPr>
        <w:spacing w:before="0" w:after="0" w:line="240"/>
        <w:ind w:right="0" w:left="2520" w:hanging="36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informacje o osobie sprawuj</w:t>
      </w:r>
      <w:r>
        <w:rPr>
          <w:rFonts w:ascii="Times New Roman" w:hAnsi="Times New Roman" w:cs="Times New Roman" w:eastAsia="Times New Roman"/>
          <w:color w:val="auto"/>
          <w:spacing w:val="0"/>
          <w:position w:val="0"/>
          <w:sz w:val="22"/>
          <w:shd w:fill="auto" w:val="clear"/>
        </w:rPr>
        <w:t xml:space="preserve">ącej nadzór merytoryczny (kierowniku projektu):</w:t>
      </w:r>
    </w:p>
    <w:p>
      <w:pPr>
        <w:spacing w:before="0" w:after="0" w:line="240"/>
        <w:ind w:right="0" w:left="252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numPr>
          <w:ilvl w:val="0"/>
          <w:numId w:val="132"/>
        </w:numPr>
        <w:spacing w:before="0" w:after="0" w:line="240"/>
        <w:ind w:right="0" w:left="2520" w:hanging="36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świadczenie załącznik nr 1 do zapytania ofertowego</w:t>
      </w:r>
    </w:p>
    <w:p>
      <w:pPr>
        <w:numPr>
          <w:ilvl w:val="0"/>
          <w:numId w:val="132"/>
        </w:numPr>
        <w:spacing w:before="0" w:after="0" w:line="240"/>
        <w:ind w:right="0" w:left="2520" w:hanging="36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u w:val="single"/>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u w:val="single"/>
          <w:shd w:fill="auto" w:val="clear"/>
        </w:rPr>
      </w:pPr>
      <w:r>
        <w:rPr>
          <w:rFonts w:ascii="Times New Roman" w:hAnsi="Times New Roman" w:cs="Times New Roman" w:eastAsia="Times New Roman"/>
          <w:color w:val="auto"/>
          <w:spacing w:val="0"/>
          <w:position w:val="0"/>
          <w:sz w:val="22"/>
          <w:u w:val="single"/>
          <w:shd w:fill="auto" w:val="clear"/>
        </w:rPr>
        <w:t xml:space="preserve">O</w:t>
      </w:r>
      <w:r>
        <w:rPr>
          <w:rFonts w:ascii="Times New Roman" w:hAnsi="Times New Roman" w:cs="Times New Roman" w:eastAsia="Times New Roman"/>
          <w:color w:val="auto"/>
          <w:spacing w:val="0"/>
          <w:position w:val="0"/>
          <w:sz w:val="22"/>
          <w:u w:val="single"/>
          <w:shd w:fill="auto" w:val="clear"/>
        </w:rPr>
        <w:t xml:space="preserve">świadczam, że:</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zapozna</w:t>
      </w:r>
      <w:r>
        <w:rPr>
          <w:rFonts w:ascii="Times New Roman" w:hAnsi="Times New Roman" w:cs="Times New Roman" w:eastAsia="Times New Roman"/>
          <w:color w:val="auto"/>
          <w:spacing w:val="0"/>
          <w:position w:val="0"/>
          <w:sz w:val="22"/>
          <w:shd w:fill="auto" w:val="clear"/>
        </w:rPr>
        <w:t xml:space="preserve">łem(am) się z treścią zapytania i w całości akceptuję jej treść,</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uwa</w:t>
      </w:r>
      <w:r>
        <w:rPr>
          <w:rFonts w:ascii="Times New Roman" w:hAnsi="Times New Roman" w:cs="Times New Roman" w:eastAsia="Times New Roman"/>
          <w:color w:val="auto"/>
          <w:spacing w:val="0"/>
          <w:position w:val="0"/>
          <w:sz w:val="22"/>
          <w:shd w:fill="auto" w:val="clear"/>
        </w:rPr>
        <w:t xml:space="preserve">żam się za związanego(ą) ofertą przez okres wskazany w ofercie,</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świadczam, że nie posiadam powiązań kapitałowych lub osobowych z Zamawiającym*,</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posiadam co najmniej roczne do</w:t>
      </w:r>
      <w:r>
        <w:rPr>
          <w:rFonts w:ascii="Times New Roman" w:hAnsi="Times New Roman" w:cs="Times New Roman" w:eastAsia="Times New Roman"/>
          <w:color w:val="auto"/>
          <w:spacing w:val="0"/>
          <w:position w:val="0"/>
          <w:sz w:val="22"/>
          <w:shd w:fill="auto" w:val="clear"/>
        </w:rPr>
        <w:t xml:space="preserve">świadczenie we współpracy z instytucjami naukowymi (np. uczelnie wyższe, instytuty badawcze) potwierdzone stosownym oświadczeniem, </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zrealizowa</w:t>
      </w:r>
      <w:r>
        <w:rPr>
          <w:rFonts w:ascii="Times New Roman" w:hAnsi="Times New Roman" w:cs="Times New Roman" w:eastAsia="Times New Roman"/>
          <w:color w:val="auto"/>
          <w:spacing w:val="0"/>
          <w:position w:val="0"/>
          <w:sz w:val="22"/>
          <w:shd w:fill="auto" w:val="clear"/>
        </w:rPr>
        <w:t xml:space="preserve">łem(am) powyżej 2 działania na rzecz instytucji naukowych finansowanych z instytucji finansujących naukę (tj. Narodowe Centrum Nauki, Ministerstwo Edukacji i Nauki, Narodowa Agencja Wymiany Akademickiej) potwierdzone stosowanymi referencjami,</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posiadam niezb</w:t>
      </w:r>
      <w:r>
        <w:rPr>
          <w:rFonts w:ascii="Times New Roman" w:hAnsi="Times New Roman" w:cs="Times New Roman" w:eastAsia="Times New Roman"/>
          <w:color w:val="auto"/>
          <w:spacing w:val="0"/>
          <w:position w:val="0"/>
          <w:sz w:val="22"/>
          <w:shd w:fill="auto" w:val="clear"/>
        </w:rPr>
        <w:t xml:space="preserve">ędną wiedzę i doświadczenie do prawidłowego wykonania przedmiotu zamówienia,</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posiadam odpowiednie zaplecze kadrowe i techniczne, umo</w:t>
      </w:r>
      <w:r>
        <w:rPr>
          <w:rFonts w:ascii="Times New Roman" w:hAnsi="Times New Roman" w:cs="Times New Roman" w:eastAsia="Times New Roman"/>
          <w:color w:val="auto"/>
          <w:spacing w:val="0"/>
          <w:position w:val="0"/>
          <w:sz w:val="22"/>
          <w:shd w:fill="auto" w:val="clear"/>
        </w:rPr>
        <w:t xml:space="preserve">żliwiające realizację usługi, </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posiadam sytuacj</w:t>
      </w:r>
      <w:r>
        <w:rPr>
          <w:rFonts w:ascii="Times New Roman" w:hAnsi="Times New Roman" w:cs="Times New Roman" w:eastAsia="Times New Roman"/>
          <w:color w:val="auto"/>
          <w:spacing w:val="0"/>
          <w:position w:val="0"/>
          <w:sz w:val="22"/>
          <w:shd w:fill="auto" w:val="clear"/>
        </w:rPr>
        <w:t xml:space="preserve">ę ekonomiczną i finansową pozwalającą na realizację zlecenia,</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 przypadku wyboru naszej oferty, jako najkorzystniejszej zobowi</w:t>
      </w:r>
      <w:r>
        <w:rPr>
          <w:rFonts w:ascii="Times New Roman" w:hAnsi="Times New Roman" w:cs="Times New Roman" w:eastAsia="Times New Roman"/>
          <w:color w:val="auto"/>
          <w:spacing w:val="0"/>
          <w:position w:val="0"/>
          <w:sz w:val="22"/>
          <w:shd w:fill="auto" w:val="clear"/>
        </w:rPr>
        <w:t xml:space="preserve">ązuję/emy się do zawarcia pisemnej umowy w miejscu i terminie wyznaczonym przez Zamawiającego,</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podane wszystkie informacje w powy</w:t>
      </w:r>
      <w:r>
        <w:rPr>
          <w:rFonts w:ascii="Times New Roman" w:hAnsi="Times New Roman" w:cs="Times New Roman" w:eastAsia="Times New Roman"/>
          <w:color w:val="auto"/>
          <w:spacing w:val="0"/>
          <w:position w:val="0"/>
          <w:sz w:val="22"/>
          <w:shd w:fill="auto" w:val="clear"/>
        </w:rPr>
        <w:t xml:space="preserve">ższych oświadczeniach są aktualne i zgodne z prawdą oraz zostały przedstawione z pełną świadomością konsekwencji wprowadzenia Zamawiającego w błąd przy przedstawieniu informacji,</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 podlegam wykluczeniu z post</w:t>
      </w:r>
      <w:r>
        <w:rPr>
          <w:rFonts w:ascii="Times New Roman" w:hAnsi="Times New Roman" w:cs="Times New Roman" w:eastAsia="Times New Roman"/>
          <w:color w:val="auto"/>
          <w:spacing w:val="0"/>
          <w:position w:val="0"/>
          <w:sz w:val="22"/>
          <w:shd w:fill="auto" w:val="clear"/>
        </w:rPr>
        <w:t xml:space="preserve">ępowania z powodu przesłanek, o których mowa w  art. 108 ust. 1 i art. 109 ust. 1 ustawy,</w:t>
      </w:r>
    </w:p>
    <w:p>
      <w:pPr>
        <w:numPr>
          <w:ilvl w:val="0"/>
          <w:numId w:val="13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wype</w:t>
      </w:r>
      <w:r>
        <w:rPr>
          <w:rFonts w:ascii="Times New Roman" w:hAnsi="Times New Roman" w:cs="Times New Roman" w:eastAsia="Times New Roman"/>
          <w:color w:val="auto"/>
          <w:spacing w:val="0"/>
          <w:position w:val="0"/>
          <w:sz w:val="22"/>
          <w:shd w:fill="auto" w:val="clear"/>
        </w:rPr>
        <w:t xml:space="preserve">łniłem(am) obowiązki informacyjne przewidziane w art. 13 lub art. 14 RODO wobec osób fizycznych, od których dane osobowe bezpośrednio lub pośrednio pozyskałem(am) w celu ubiegania się o udzielenie zamówienia publicznego w niniejszym zapytaniu otwartym **</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Przez powi</w:t>
      </w:r>
      <w:r>
        <w:rPr>
          <w:rFonts w:ascii="Times New Roman" w:hAnsi="Times New Roman" w:cs="Times New Roman" w:eastAsia="Times New Roman"/>
          <w:color w:val="auto"/>
          <w:spacing w:val="0"/>
          <w:position w:val="0"/>
          <w:sz w:val="22"/>
          <w:shd w:fill="auto" w:val="clear"/>
        </w:rPr>
        <w:t xml:space="preserve">ązania kapitałowe lub osobowe, o których mowa powyżej,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pPr>
        <w:numPr>
          <w:ilvl w:val="0"/>
          <w:numId w:val="138"/>
        </w:numPr>
        <w:spacing w:before="0" w:after="0" w:line="240"/>
        <w:ind w:right="0" w:left="1276"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w:t>
      </w:r>
      <w:r>
        <w:rPr>
          <w:rFonts w:ascii="Times New Roman" w:hAnsi="Times New Roman" w:cs="Times New Roman" w:eastAsia="Times New Roman"/>
          <w:color w:val="auto"/>
          <w:spacing w:val="0"/>
          <w:position w:val="0"/>
          <w:sz w:val="22"/>
          <w:shd w:fill="auto" w:val="clear"/>
        </w:rPr>
        <w:t xml:space="preserve">łnieniu funkcji członka organu nadzorczego lub zarządzającego, prokurenta, pełnomocnika,</w:t>
      </w:r>
    </w:p>
    <w:p>
      <w:pPr>
        <w:numPr>
          <w:ilvl w:val="0"/>
          <w:numId w:val="138"/>
        </w:numPr>
        <w:spacing w:before="0" w:after="0" w:line="240"/>
        <w:ind w:right="0" w:left="1276" w:hanging="35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pozostawaniu w zwi</w:t>
      </w:r>
      <w:r>
        <w:rPr>
          <w:rFonts w:ascii="Times New Roman" w:hAnsi="Times New Roman" w:cs="Times New Roman" w:eastAsia="Times New Roman"/>
          <w:color w:val="auto"/>
          <w:spacing w:val="0"/>
          <w:position w:val="0"/>
          <w:sz w:val="22"/>
          <w:shd w:fill="auto" w:val="clear"/>
        </w:rPr>
        <w:t xml:space="preserve">ązku małżeńskim, w stosunku pokrewieństwa lub powinowactwa w linii prostej, pokrewieństwa drugiego stopnia lub powinowactwa drugiego stopnia w linii bocznej lub w stosunku przysposobienia, opieki lub kurateli. </w:t>
      </w: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 przypadku gdy wykonawca nie przekazuje danych osobowych innych ni</w:t>
      </w:r>
      <w:r>
        <w:rPr>
          <w:rFonts w:ascii="Times New Roman" w:hAnsi="Times New Roman" w:cs="Times New Roman" w:eastAsia="Times New Roman"/>
          <w:color w:val="auto"/>
          <w:spacing w:val="0"/>
          <w:position w:val="0"/>
          <w:sz w:val="22"/>
          <w:shd w:fill="auto" w:val="clear"/>
        </w:rPr>
        <w:t xml:space="preserve">ż bezpośrednio jego dotyczących lub zachodzi wyłączenie stosowania obowiązku informacyjnego, stosownie do art. 13 ust. 4 lub art. 14 ust. 5 RODO treści oświadczenia wykonawca nie składa (usunięcie treści oświadczenia np. przez jego wykreślenie)</w:t>
      </w: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36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Miejscowo</w:t>
      </w:r>
      <w:r>
        <w:rPr>
          <w:rFonts w:ascii="Times New Roman" w:hAnsi="Times New Roman" w:cs="Times New Roman" w:eastAsia="Times New Roman"/>
          <w:color w:val="auto"/>
          <w:spacing w:val="0"/>
          <w:position w:val="0"/>
          <w:sz w:val="22"/>
          <w:shd w:fill="auto" w:val="clear"/>
        </w:rPr>
        <w:t xml:space="preserve">ść i data                                                                Podpis Wykonawcy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4740" w:leader="none"/>
        </w:tabs>
        <w:suppressAutoHyphens w:val="true"/>
        <w:spacing w:before="60" w:after="60" w:line="259"/>
        <w:ind w:right="0" w:left="0" w:firstLine="0"/>
        <w:jc w:val="both"/>
        <w:rPr>
          <w:rFonts w:ascii="Calibri" w:hAnsi="Calibri" w:cs="Calibri" w:eastAsia="Calibri"/>
          <w:b/>
          <w:color w:val="0070C0"/>
          <w:spacing w:val="0"/>
          <w:position w:val="0"/>
          <w:sz w:val="28"/>
          <w:shd w:fill="FFFFFF" w:val="clear"/>
        </w:rPr>
      </w:pPr>
      <w:r>
        <w:rPr>
          <w:rFonts w:ascii="Times New Roman" w:hAnsi="Times New Roman" w:cs="Times New Roman" w:eastAsia="Times New Roman"/>
          <w:i/>
          <w:color w:val="0070C0"/>
          <w:spacing w:val="0"/>
          <w:position w:val="0"/>
          <w:sz w:val="22"/>
          <w:shd w:fill="FFFFFF" w:val="clear"/>
        </w:rPr>
        <w:t xml:space="preserve">&lt;dokument nale</w:t>
      </w:r>
      <w:r>
        <w:rPr>
          <w:rFonts w:ascii="Times New Roman" w:hAnsi="Times New Roman" w:cs="Times New Roman" w:eastAsia="Times New Roman"/>
          <w:i/>
          <w:color w:val="0070C0"/>
          <w:spacing w:val="0"/>
          <w:position w:val="0"/>
          <w:sz w:val="22"/>
          <w:shd w:fill="FFFFFF" w:val="clear"/>
        </w:rPr>
        <w:t xml:space="preserve">ży sporządzić w postaci elektronicznej i podpisać kwalifikowanym podpisem elektronicznym lub podpisem zaufanym lub podpisem osobistym osoby/osób uprawnionej/-ych do reprezentacji)</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Formularz nr 1 do zapytania ofertowego</w:t>
      </w:r>
    </w:p>
    <w:p>
      <w:pPr>
        <w:spacing w:before="0" w:after="0" w:line="240"/>
        <w:ind w:right="0" w:left="5246"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Zamawiaj</w:t>
      </w:r>
      <w:r>
        <w:rPr>
          <w:rFonts w:ascii="Times New Roman" w:hAnsi="Times New Roman" w:cs="Times New Roman" w:eastAsia="Times New Roman"/>
          <w:b/>
          <w:color w:val="auto"/>
          <w:spacing w:val="0"/>
          <w:position w:val="0"/>
          <w:sz w:val="20"/>
          <w:shd w:fill="auto" w:val="clear"/>
        </w:rPr>
        <w:t xml:space="preserve">ący:</w:t>
      </w:r>
    </w:p>
    <w:p>
      <w:pPr>
        <w:spacing w:before="0" w:after="0" w:line="240"/>
        <w:ind w:right="0" w:left="524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Uniwersytet Warszawski</w:t>
      </w:r>
    </w:p>
    <w:p>
      <w:pPr>
        <w:spacing w:before="0" w:after="0" w:line="240"/>
        <w:ind w:right="0" w:left="524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Wydzia</w:t>
      </w:r>
      <w:r>
        <w:rPr>
          <w:rFonts w:ascii="Times New Roman" w:hAnsi="Times New Roman" w:cs="Times New Roman" w:eastAsia="Times New Roman"/>
          <w:color w:val="auto"/>
          <w:spacing w:val="0"/>
          <w:position w:val="0"/>
          <w:sz w:val="20"/>
          <w:shd w:fill="auto" w:val="clear"/>
        </w:rPr>
        <w:t xml:space="preserve">ł Prawa i Administracji</w:t>
      </w:r>
    </w:p>
    <w:p>
      <w:pPr>
        <w:spacing w:before="0" w:after="0" w:line="240"/>
        <w:ind w:right="0" w:left="524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ul. Krakowskie Przedmie</w:t>
      </w:r>
      <w:r>
        <w:rPr>
          <w:rFonts w:ascii="Times New Roman" w:hAnsi="Times New Roman" w:cs="Times New Roman" w:eastAsia="Times New Roman"/>
          <w:color w:val="auto"/>
          <w:spacing w:val="0"/>
          <w:position w:val="0"/>
          <w:sz w:val="20"/>
          <w:shd w:fill="auto" w:val="clear"/>
        </w:rPr>
        <w:t xml:space="preserve">ście 26/28</w:t>
      </w:r>
    </w:p>
    <w:p>
      <w:pPr>
        <w:spacing w:before="0" w:after="0" w:line="240"/>
        <w:ind w:right="0" w:left="5245"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00-927 Warszawa</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Wykonawca*/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Podmiot udost</w:t>
      </w:r>
      <w:r>
        <w:rPr>
          <w:rFonts w:ascii="Times New Roman" w:hAnsi="Times New Roman" w:cs="Times New Roman" w:eastAsia="Times New Roman"/>
          <w:b/>
          <w:color w:val="000000"/>
          <w:spacing w:val="0"/>
          <w:position w:val="0"/>
          <w:sz w:val="20"/>
          <w:shd w:fill="auto" w:val="clear"/>
        </w:rPr>
        <w:t xml:space="preserve">ępniający zasoby na którego zasoby powołuje się Wykonawca*/ </w:t>
      </w:r>
    </w:p>
    <w:p>
      <w:pPr>
        <w:spacing w:before="0" w:after="0" w:line="36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Cz</w:t>
      </w:r>
      <w:r>
        <w:rPr>
          <w:rFonts w:ascii="Times New Roman" w:hAnsi="Times New Roman" w:cs="Times New Roman" w:eastAsia="Times New Roman"/>
          <w:b/>
          <w:color w:val="000000"/>
          <w:spacing w:val="0"/>
          <w:position w:val="0"/>
          <w:sz w:val="20"/>
          <w:shd w:fill="auto" w:val="clear"/>
        </w:rPr>
        <w:t xml:space="preserve">łonek konsorcjum (w tym spółki cywilnej)*:</w:t>
      </w:r>
    </w:p>
    <w:p>
      <w:pPr>
        <w:spacing w:before="0" w:after="0" w:line="360"/>
        <w:ind w:right="-2"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p>
    <w:p>
      <w:pPr>
        <w:spacing w:before="0" w:after="0" w:line="360"/>
        <w:ind w:right="-2"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p>
    <w:p>
      <w:pPr>
        <w:spacing w:before="0" w:after="0" w:line="240"/>
        <w:ind w:right="-2"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br/>
      </w:r>
      <w:r>
        <w:rPr>
          <w:rFonts w:ascii="Times New Roman" w:hAnsi="Times New Roman" w:cs="Times New Roman" w:eastAsia="Times New Roman"/>
          <w:i/>
          <w:color w:val="auto"/>
          <w:spacing w:val="0"/>
          <w:position w:val="0"/>
          <w:sz w:val="20"/>
          <w:shd w:fill="auto" w:val="clear"/>
        </w:rPr>
        <w:t xml:space="preserve">(pe</w:t>
      </w:r>
      <w:r>
        <w:rPr>
          <w:rFonts w:ascii="Times New Roman" w:hAnsi="Times New Roman" w:cs="Times New Roman" w:eastAsia="Times New Roman"/>
          <w:i/>
          <w:color w:val="auto"/>
          <w:spacing w:val="0"/>
          <w:position w:val="0"/>
          <w:sz w:val="20"/>
          <w:shd w:fill="auto" w:val="clear"/>
        </w:rPr>
        <w:t xml:space="preserve">łna nazwa/firma podmiotu, w zależności od podmiotu: NIP/PESEL, KRS/CEiDG)</w:t>
      </w:r>
    </w:p>
    <w:p>
      <w:pPr>
        <w:spacing w:before="0" w:after="0" w:line="360"/>
        <w:ind w:right="0" w:left="0" w:firstLine="0"/>
        <w:jc w:val="left"/>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 xml:space="preserve">reprezentowany przez:</w:t>
      </w:r>
    </w:p>
    <w:p>
      <w:pPr>
        <w:spacing w:before="12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t>
      </w:r>
    </w:p>
    <w:p>
      <w:pPr>
        <w:spacing w:before="0" w:after="0" w:line="240"/>
        <w:ind w:right="-2"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(imi</w:t>
      </w:r>
      <w:r>
        <w:rPr>
          <w:rFonts w:ascii="Times New Roman" w:hAnsi="Times New Roman" w:cs="Times New Roman" w:eastAsia="Times New Roman"/>
          <w:i/>
          <w:color w:val="auto"/>
          <w:spacing w:val="0"/>
          <w:position w:val="0"/>
          <w:sz w:val="20"/>
          <w:shd w:fill="auto" w:val="clear"/>
        </w:rPr>
        <w:t xml:space="preserve">ę, nazwisko, stanowisko/podstawa do reprezentacji)</w:t>
      </w:r>
    </w:p>
    <w:p>
      <w:pPr>
        <w:spacing w:before="0" w:after="0" w:line="36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340"/>
        <w:ind w:right="0" w:left="0" w:firstLine="0"/>
        <w:jc w:val="center"/>
        <w:rPr>
          <w:rFonts w:ascii="Times New Roman" w:hAnsi="Times New Roman" w:cs="Times New Roman" w:eastAsia="Times New Roman"/>
          <w:b/>
          <w:caps w:val="true"/>
          <w:color w:val="000000"/>
          <w:spacing w:val="0"/>
          <w:position w:val="0"/>
          <w:sz w:val="20"/>
          <w:u w:val="single"/>
          <w:shd w:fill="auto" w:val="clear"/>
        </w:rPr>
      </w:pPr>
      <w:r>
        <w:rPr>
          <w:rFonts w:ascii="Times New Roman" w:hAnsi="Times New Roman" w:cs="Times New Roman" w:eastAsia="Times New Roman"/>
          <w:b/>
          <w:caps w:val="true"/>
          <w:color w:val="000000"/>
          <w:spacing w:val="0"/>
          <w:position w:val="0"/>
          <w:sz w:val="20"/>
          <w:u w:val="single"/>
          <w:shd w:fill="auto" w:val="clear"/>
        </w:rPr>
        <w:t xml:space="preserve">O</w:t>
      </w:r>
      <w:r>
        <w:rPr>
          <w:rFonts w:ascii="Times New Roman" w:hAnsi="Times New Roman" w:cs="Times New Roman" w:eastAsia="Times New Roman"/>
          <w:b/>
          <w:caps w:val="true"/>
          <w:color w:val="000000"/>
          <w:spacing w:val="0"/>
          <w:position w:val="0"/>
          <w:sz w:val="20"/>
          <w:u w:val="single"/>
          <w:shd w:fill="auto" w:val="clear"/>
        </w:rPr>
        <w:t xml:space="preserve">świadczenie </w:t>
      </w:r>
      <w:r>
        <w:rPr>
          <w:rFonts w:ascii="Times New Roman" w:hAnsi="Times New Roman" w:cs="Times New Roman" w:eastAsia="Times New Roman"/>
          <w:b/>
          <w:caps w:val="true"/>
          <w:color w:val="auto"/>
          <w:spacing w:val="0"/>
          <w:position w:val="0"/>
          <w:sz w:val="20"/>
          <w:u w:val="single"/>
          <w:shd w:fill="auto" w:val="clear"/>
        </w:rPr>
        <w:t xml:space="preserve">o niepodleganiu wykluczeniu </w:t>
        <w:br/>
      </w:r>
      <w:r>
        <w:rPr>
          <w:rFonts w:ascii="Times New Roman" w:hAnsi="Times New Roman" w:cs="Times New Roman" w:eastAsia="Times New Roman"/>
          <w:b/>
          <w:caps w:val="true"/>
          <w:color w:val="auto"/>
          <w:spacing w:val="0"/>
          <w:position w:val="0"/>
          <w:sz w:val="20"/>
          <w:u w:val="single"/>
          <w:shd w:fill="auto" w:val="clear"/>
        </w:rPr>
        <w:t xml:space="preserve">oraz spe</w:t>
      </w:r>
      <w:r>
        <w:rPr>
          <w:rFonts w:ascii="Times New Roman" w:hAnsi="Times New Roman" w:cs="Times New Roman" w:eastAsia="Times New Roman"/>
          <w:b/>
          <w:caps w:val="true"/>
          <w:color w:val="auto"/>
          <w:spacing w:val="0"/>
          <w:position w:val="0"/>
          <w:sz w:val="20"/>
          <w:u w:val="single"/>
          <w:shd w:fill="auto" w:val="clear"/>
        </w:rPr>
        <w:t xml:space="preserve">łnianiu warunków udziału w postępowaniu</w:t>
      </w:r>
    </w:p>
    <w:p>
      <w:pPr>
        <w:spacing w:before="0" w:after="0" w:line="3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Dotyczy Cz</w:t>
      </w:r>
      <w:r>
        <w:rPr>
          <w:rFonts w:ascii="Times New Roman" w:hAnsi="Times New Roman" w:cs="Times New Roman" w:eastAsia="Times New Roman"/>
          <w:b/>
          <w:color w:val="auto"/>
          <w:spacing w:val="0"/>
          <w:position w:val="0"/>
          <w:sz w:val="20"/>
          <w:shd w:fill="auto" w:val="clear"/>
        </w:rPr>
        <w:t xml:space="preserve">ęści ………………….</w:t>
      </w:r>
    </w:p>
    <w:p>
      <w:pPr>
        <w:spacing w:before="0" w:after="0" w:line="3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/wpisa</w:t>
      </w:r>
      <w:r>
        <w:rPr>
          <w:rFonts w:ascii="Times New Roman" w:hAnsi="Times New Roman" w:cs="Times New Roman" w:eastAsia="Times New Roman"/>
          <w:b/>
          <w:color w:val="auto"/>
          <w:spacing w:val="0"/>
          <w:position w:val="0"/>
          <w:sz w:val="20"/>
          <w:shd w:fill="auto" w:val="clear"/>
        </w:rPr>
        <w:t xml:space="preserve">ć właściwy numer Części/ </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32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Na potrzeby post</w:t>
      </w:r>
      <w:r>
        <w:rPr>
          <w:rFonts w:ascii="Times New Roman" w:hAnsi="Times New Roman" w:cs="Times New Roman" w:eastAsia="Times New Roman"/>
          <w:color w:val="auto"/>
          <w:spacing w:val="0"/>
          <w:position w:val="0"/>
          <w:sz w:val="20"/>
          <w:shd w:fill="auto" w:val="clear"/>
        </w:rPr>
        <w:t xml:space="preserve">ępowania o udzielenie zamówienia publicznego na „przeprowadzenie programu szkoleniowego w obszarze kompetencji zarządczych, międzykulturowych, komunikacji inkluzywnej i równościowej, językowych i informatycznych w procesie obsługi studentów i kadry z zagranicy w projekcie „University of  Warsaw Global” nr BPI/WTP/2021/1/00092 w ramach Narodowej Agencji Wymiany Akademickiej. WELCOME TO POLAND.” prowadzonego przez Uniwersytet Warszawski Wydział Prawa i Administracji</w:t>
      </w: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oświadczam, że nie podlegam wykluczeniu z postępowania na podstawie art. 108 ust. 1 ustawy Oświadczam, że  spełniam**: </w:t>
      </w:r>
    </w:p>
    <w:p>
      <w:pPr>
        <w:spacing w:before="0" w:after="0" w:line="32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wszystkie warunki udzia</w:t>
      </w:r>
      <w:r>
        <w:rPr>
          <w:rFonts w:ascii="Times New Roman" w:hAnsi="Times New Roman" w:cs="Times New Roman" w:eastAsia="Times New Roman"/>
          <w:color w:val="auto"/>
          <w:spacing w:val="0"/>
          <w:position w:val="0"/>
          <w:sz w:val="20"/>
          <w:shd w:fill="auto" w:val="clear"/>
        </w:rPr>
        <w:t xml:space="preserve">łu określone przez Zamawiającego w zapytaniu ofertowym WPiA-ZP/360-13/2022 </w:t>
      </w:r>
    </w:p>
    <w:p>
      <w:pPr>
        <w:spacing w:before="0" w:after="0" w:line="32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nast</w:t>
      </w:r>
      <w:r>
        <w:rPr>
          <w:rFonts w:ascii="Times New Roman" w:hAnsi="Times New Roman" w:cs="Times New Roman" w:eastAsia="Times New Roman"/>
          <w:color w:val="auto"/>
          <w:spacing w:val="0"/>
          <w:position w:val="0"/>
          <w:sz w:val="20"/>
          <w:shd w:fill="auto" w:val="clear"/>
        </w:rPr>
        <w:t xml:space="preserve">ępujące warunki udziału określone przez Zamawiającego w zapytaniu ofertowym WPiA-ZP/360-13/2022</w:t>
      </w:r>
    </w:p>
    <w:p>
      <w:pPr>
        <w:spacing w:before="0" w:after="0" w:line="36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i/>
          <w:color w:val="000000"/>
          <w:spacing w:val="0"/>
          <w:position w:val="0"/>
          <w:sz w:val="20"/>
          <w:shd w:fill="auto" w:val="clear"/>
        </w:rPr>
        <w:t xml:space="preserve">(okre</w:t>
      </w:r>
      <w:r>
        <w:rPr>
          <w:rFonts w:ascii="Times New Roman" w:hAnsi="Times New Roman" w:cs="Times New Roman" w:eastAsia="Times New Roman"/>
          <w:i/>
          <w:color w:val="000000"/>
          <w:spacing w:val="0"/>
          <w:position w:val="0"/>
          <w:sz w:val="20"/>
          <w:shd w:fill="auto" w:val="clear"/>
        </w:rPr>
        <w:t xml:space="preserve">ślić odpowiedni zakres). </w:t>
      </w:r>
    </w:p>
    <w:p>
      <w:pPr>
        <w:spacing w:before="0" w:after="0" w:line="360"/>
        <w:ind w:right="0" w:left="0" w:firstLine="0"/>
        <w:jc w:val="both"/>
        <w:rPr>
          <w:rFonts w:ascii="Times New Roman" w:hAnsi="Times New Roman" w:cs="Times New Roman" w:eastAsia="Times New Roman"/>
          <w:i/>
          <w:color w:val="auto"/>
          <w:spacing w:val="0"/>
          <w:position w:val="0"/>
          <w:sz w:val="20"/>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(miejscowo</w:t>
      </w:r>
      <w:r>
        <w:rPr>
          <w:rFonts w:ascii="Times New Roman" w:hAnsi="Times New Roman" w:cs="Times New Roman" w:eastAsia="Times New Roman"/>
          <w:i/>
          <w:color w:val="auto"/>
          <w:spacing w:val="0"/>
          <w:position w:val="0"/>
          <w:sz w:val="20"/>
          <w:shd w:fill="auto" w:val="clear"/>
        </w:rPr>
        <w:t xml:space="preserve">ść), </w:t>
      </w:r>
      <w:r>
        <w:rPr>
          <w:rFonts w:ascii="Times New Roman" w:hAnsi="Times New Roman" w:cs="Times New Roman" w:eastAsia="Times New Roman"/>
          <w:color w:val="auto"/>
          <w:spacing w:val="0"/>
          <w:position w:val="0"/>
          <w:sz w:val="20"/>
          <w:shd w:fill="auto" w:val="clear"/>
        </w:rPr>
        <w:t xml:space="preserve">dnia ………….……. r. </w:t>
      </w:r>
    </w:p>
    <w:p>
      <w:pPr>
        <w:tabs>
          <w:tab w:val="left" w:pos="4740" w:leader="none"/>
        </w:tabs>
        <w:spacing w:before="60" w:after="60" w:line="259"/>
        <w:ind w:right="0" w:left="0" w:firstLine="0"/>
        <w:jc w:val="both"/>
        <w:rPr>
          <w:rFonts w:ascii="Times New Roman" w:hAnsi="Times New Roman" w:cs="Times New Roman" w:eastAsia="Times New Roman"/>
          <w:i/>
          <w:color w:val="auto"/>
          <w:spacing w:val="0"/>
          <w:position w:val="0"/>
          <w:sz w:val="20"/>
          <w:shd w:fill="FFFFFF" w:val="clear"/>
        </w:rPr>
      </w:pPr>
    </w:p>
    <w:p>
      <w:pPr>
        <w:spacing w:before="0" w:after="0" w:line="240"/>
        <w:ind w:right="0" w:left="0" w:firstLine="0"/>
        <w:jc w:val="both"/>
        <w:rPr>
          <w:rFonts w:ascii="Times New Roman" w:hAnsi="Times New Roman" w:cs="Times New Roman" w:eastAsia="Times New Roman"/>
          <w:i/>
          <w:color w:val="000000"/>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&lt;dokument nale</w:t>
      </w:r>
      <w:r>
        <w:rPr>
          <w:rFonts w:ascii="Times New Roman" w:hAnsi="Times New Roman" w:cs="Times New Roman" w:eastAsia="Times New Roman"/>
          <w:i/>
          <w:color w:val="auto"/>
          <w:spacing w:val="0"/>
          <w:position w:val="0"/>
          <w:sz w:val="18"/>
          <w:shd w:fill="auto" w:val="clear"/>
        </w:rPr>
        <w:t xml:space="preserve">ży sporządzić w formie elektronicznej i podpisać kwalifikowanym podpisem elektronicznym, podpisem zaufanym lub elektronicznym podpisem osobistym osoby/osób uprawnionej/-ych do reprezentacji Wykonawcy</w:t>
      </w:r>
      <w:r>
        <w:rPr>
          <w:rFonts w:ascii="Times New Roman" w:hAnsi="Times New Roman" w:cs="Times New Roman" w:eastAsia="Times New Roman"/>
          <w:i/>
          <w:color w:val="000000"/>
          <w:spacing w:val="0"/>
          <w:position w:val="0"/>
          <w:sz w:val="18"/>
          <w:shd w:fill="auto" w:val="clear"/>
        </w:rPr>
        <w:t xml:space="preserve"> / Podmiotu udostępniającego zasoby na którego zasoby powołuje się Wykonawca / Członka konsorcjum (w tym spółki cywilnej)</w:t>
      </w:r>
      <w:r>
        <w:rPr>
          <w:rFonts w:ascii="Times New Roman" w:hAnsi="Times New Roman" w:cs="Times New Roman" w:eastAsia="Times New Roman"/>
          <w:i/>
          <w:color w:val="auto"/>
          <w:spacing w:val="0"/>
          <w:position w:val="0"/>
          <w:sz w:val="18"/>
          <w:shd w:fill="auto" w:val="clear"/>
        </w:rPr>
        <w:t xml:space="preserve">&gt;</w:t>
      </w:r>
    </w:p>
    <w:p>
      <w:pPr>
        <w:tabs>
          <w:tab w:val="left" w:pos="4740" w:leader="none"/>
        </w:tabs>
        <w:spacing w:before="60" w:after="60" w:line="259"/>
        <w:ind w:right="0" w:left="0" w:firstLine="0"/>
        <w:jc w:val="both"/>
        <w:rPr>
          <w:rFonts w:ascii="Times New Roman" w:hAnsi="Times New Roman" w:cs="Times New Roman" w:eastAsia="Times New Roman"/>
          <w:i/>
          <w:color w:val="auto"/>
          <w:spacing w:val="0"/>
          <w:position w:val="0"/>
          <w:sz w:val="20"/>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*niepotrzebne skre</w:t>
      </w:r>
      <w:r>
        <w:rPr>
          <w:rFonts w:ascii="Times New Roman" w:hAnsi="Times New Roman" w:cs="Times New Roman" w:eastAsia="Times New Roman"/>
          <w:b/>
          <w:i/>
          <w:color w:val="auto"/>
          <w:spacing w:val="0"/>
          <w:position w:val="0"/>
          <w:sz w:val="20"/>
          <w:shd w:fill="auto" w:val="clear"/>
        </w:rPr>
        <w:t xml:space="preserve">ślić</w:t>
      </w: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000000"/>
          <w:spacing w:val="0"/>
          <w:position w:val="0"/>
          <w:sz w:val="20"/>
          <w:shd w:fill="auto" w:val="clear"/>
        </w:rPr>
        <w:t xml:space="preserve">**Nale</w:t>
      </w:r>
      <w:r>
        <w:rPr>
          <w:rFonts w:ascii="Times New Roman" w:hAnsi="Times New Roman" w:cs="Times New Roman" w:eastAsia="Times New Roman"/>
          <w:i/>
          <w:color w:val="000000"/>
          <w:spacing w:val="0"/>
          <w:position w:val="0"/>
          <w:sz w:val="20"/>
          <w:shd w:fill="auto" w:val="clear"/>
        </w:rPr>
        <w:t xml:space="preserve">ży zaznaczyć odpowiedni prostokąt. W przypadku zaznaczenia drugiego prostokąta należy wpisać odpowiedni zakres warunków, który spełnia Wykonawca/Podmiot udostępniający zasoby na którego zasoby powołuje się Wykonawca /Członek konsorcjum (w tym spółki cywilnej) </w:t>
      </w:r>
    </w:p>
    <w:p>
      <w:pPr>
        <w:spacing w:before="0" w:after="0" w:line="360"/>
        <w:ind w:right="0" w:left="0" w:firstLine="0"/>
        <w:jc w:val="both"/>
        <w:rPr>
          <w:rFonts w:ascii="Times New Roman" w:hAnsi="Times New Roman" w:cs="Times New Roman" w:eastAsia="Times New Roman"/>
          <w:color w:val="000000"/>
          <w:spacing w:val="0"/>
          <w:position w:val="0"/>
          <w:sz w:val="20"/>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O</w:t>
      </w:r>
      <w:r>
        <w:rPr>
          <w:rFonts w:ascii="Times New Roman" w:hAnsi="Times New Roman" w:cs="Times New Roman" w:eastAsia="Times New Roman"/>
          <w:b/>
          <w:color w:val="auto"/>
          <w:spacing w:val="0"/>
          <w:position w:val="0"/>
          <w:sz w:val="22"/>
          <w:u w:val="single"/>
          <w:shd w:fill="auto" w:val="clear"/>
        </w:rPr>
        <w:t xml:space="preserve">świadczam,  że:</w:t>
      </w:r>
    </w:p>
    <w:p>
      <w:pPr>
        <w:numPr>
          <w:ilvl w:val="0"/>
          <w:numId w:val="166"/>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 podlegam wykluczeniu z post</w:t>
      </w:r>
      <w:r>
        <w:rPr>
          <w:rFonts w:ascii="Times New Roman" w:hAnsi="Times New Roman" w:cs="Times New Roman" w:eastAsia="Times New Roman"/>
          <w:color w:val="auto"/>
          <w:spacing w:val="0"/>
          <w:position w:val="0"/>
          <w:sz w:val="22"/>
          <w:shd w:fill="auto" w:val="clear"/>
        </w:rPr>
        <w:t xml:space="preserve">ępowania na podstawie art. 108 ust. 1 ustawy oraz art. 109 ust 1,</w:t>
      </w:r>
    </w:p>
    <w:p>
      <w:pPr>
        <w:spacing w:before="0" w:after="0" w:line="36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oraz</w:t>
      </w:r>
    </w:p>
    <w:p>
      <w:pPr>
        <w:numPr>
          <w:ilvl w:val="0"/>
          <w:numId w:val="168"/>
        </w:numPr>
        <w:spacing w:before="0" w:after="200" w:line="360"/>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nie zachodzi wobec mnie </w:t>
      </w:r>
      <w:r>
        <w:rPr>
          <w:rFonts w:ascii="Times New Roman" w:hAnsi="Times New Roman" w:cs="Times New Roman" w:eastAsia="Times New Roman"/>
          <w:color w:val="auto"/>
          <w:spacing w:val="0"/>
          <w:position w:val="0"/>
          <w:sz w:val="22"/>
          <w:shd w:fill="auto" w:val="clear"/>
        </w:rPr>
        <w:t xml:space="preserve">żadna z  okoliczności  wskazanych  w art. 7 ust. 1 ustawy z dnia 13 kwietnia 2022 r. o szczególnych rozwiązaniach w zakresie przeciwdziałania wspieraniu agresji na Ukrainę oraz służących ochronie bezpieczeństwa narodowego (Dz.U. poz. 835 z dnia 15 kwietnia 2022 r.) </w:t>
      </w:r>
    </w:p>
    <w:p>
      <w:pPr>
        <w:spacing w:before="0" w:after="0" w:line="360"/>
        <w:ind w:right="0" w:left="72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w:t>
      </w:r>
      <w:r>
        <w:rPr>
          <w:rFonts w:ascii="Times New Roman" w:hAnsi="Times New Roman" w:cs="Times New Roman" w:eastAsia="Times New Roman"/>
          <w:color w:val="auto"/>
          <w:spacing w:val="0"/>
          <w:position w:val="0"/>
          <w:sz w:val="22"/>
          <w:shd w:fill="auto" w:val="clear"/>
        </w:rPr>
        <w:t xml:space="preserve">świadczam, że zachodzą w stosunku do mnie podstawy wykluczenia z postępowania na podstawie</w:t>
        <w:br/>
      </w:r>
      <w:r>
        <w:rPr>
          <w:rFonts w:ascii="Times New Roman" w:hAnsi="Times New Roman" w:cs="Times New Roman" w:eastAsia="Times New Roman"/>
          <w:color w:val="auto"/>
          <w:spacing w:val="0"/>
          <w:position w:val="0"/>
          <w:sz w:val="22"/>
          <w:shd w:fill="auto" w:val="clear"/>
        </w:rPr>
        <w:t xml:space="preserve"> art. …………. ustawy Pzp </w:t>
      </w:r>
      <w:r>
        <w:rPr>
          <w:rFonts w:ascii="Times New Roman" w:hAnsi="Times New Roman" w:cs="Times New Roman" w:eastAsia="Times New Roman"/>
          <w:i/>
          <w:color w:val="auto"/>
          <w:spacing w:val="0"/>
          <w:position w:val="0"/>
          <w:sz w:val="22"/>
          <w:shd w:fill="auto" w:val="clear"/>
        </w:rPr>
        <w:t xml:space="preserve">(poda</w:t>
      </w:r>
      <w:r>
        <w:rPr>
          <w:rFonts w:ascii="Times New Roman" w:hAnsi="Times New Roman" w:cs="Times New Roman" w:eastAsia="Times New Roman"/>
          <w:i/>
          <w:color w:val="auto"/>
          <w:spacing w:val="0"/>
          <w:position w:val="0"/>
          <w:sz w:val="22"/>
          <w:shd w:fill="auto" w:val="clear"/>
        </w:rPr>
        <w:t xml:space="preserve">ć mającą zastosowanie podstawę wykluczenia spośród wymienionych                      w art. 108 ust. 1 lub art. 109 ust.1 ustawy).</w:t>
      </w:r>
      <w:r>
        <w:rPr>
          <w:rFonts w:ascii="Times New Roman" w:hAnsi="Times New Roman" w:cs="Times New Roman" w:eastAsia="Times New Roman"/>
          <w:color w:val="auto"/>
          <w:spacing w:val="0"/>
          <w:position w:val="0"/>
          <w:sz w:val="22"/>
          <w:shd w:fill="auto" w:val="clear"/>
        </w:rPr>
        <w:t xml:space="preserve"> Jednocześnie oświadczam, że w związku z ww. okolicznością, na podstawie na podstawie art. 110 ust. 2 ustawy  Pzp podjąłem następujące czynności:  </w:t>
      </w:r>
    </w:p>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2"/>
          <w:shd w:fill="auto" w:val="clear"/>
        </w:rPr>
      </w:pPr>
    </w:p>
    <w:p>
      <w:pPr>
        <w:tabs>
          <w:tab w:val="left" w:pos="4740" w:leader="none"/>
        </w:tabs>
        <w:spacing w:before="60" w:after="60" w:line="259"/>
        <w:ind w:right="0" w:left="0" w:firstLine="0"/>
        <w:jc w:val="both"/>
        <w:rPr>
          <w:rFonts w:ascii="Times New Roman" w:hAnsi="Times New Roman" w:cs="Times New Roman" w:eastAsia="Times New Roman"/>
          <w:color w:val="000000"/>
          <w:spacing w:val="0"/>
          <w:position w:val="0"/>
          <w:sz w:val="20"/>
          <w:shd w:fill="FFFFFF" w:val="clear"/>
        </w:rPr>
      </w:pPr>
    </w:p>
    <w:p>
      <w:pPr>
        <w:tabs>
          <w:tab w:val="left" w:pos="4740" w:leader="none"/>
        </w:tabs>
        <w:spacing w:before="60" w:after="60" w:line="259"/>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 </w:t>
      </w:r>
      <w:r>
        <w:rPr>
          <w:rFonts w:ascii="Times New Roman" w:hAnsi="Times New Roman" w:cs="Times New Roman" w:eastAsia="Times New Roman"/>
          <w:i/>
          <w:color w:val="000000"/>
          <w:spacing w:val="0"/>
          <w:position w:val="0"/>
          <w:sz w:val="20"/>
          <w:shd w:fill="FFFFFF" w:val="clear"/>
        </w:rPr>
        <w:t xml:space="preserve">(miejscowo</w:t>
      </w:r>
      <w:r>
        <w:rPr>
          <w:rFonts w:ascii="Times New Roman" w:hAnsi="Times New Roman" w:cs="Times New Roman" w:eastAsia="Times New Roman"/>
          <w:i/>
          <w:color w:val="000000"/>
          <w:spacing w:val="0"/>
          <w:position w:val="0"/>
          <w:sz w:val="20"/>
          <w:shd w:fill="FFFFFF" w:val="clear"/>
        </w:rPr>
        <w:t xml:space="preserve">ść), </w:t>
      </w:r>
      <w:r>
        <w:rPr>
          <w:rFonts w:ascii="Times New Roman" w:hAnsi="Times New Roman" w:cs="Times New Roman" w:eastAsia="Times New Roman"/>
          <w:color w:val="000000"/>
          <w:spacing w:val="0"/>
          <w:position w:val="0"/>
          <w:sz w:val="20"/>
          <w:shd w:fill="FFFFFF" w:val="clear"/>
        </w:rPr>
        <w:t xml:space="preserve">dnia …………………. r.</w:t>
      </w:r>
    </w:p>
    <w:p>
      <w:pPr>
        <w:tabs>
          <w:tab w:val="left" w:pos="4740" w:leader="none"/>
        </w:tabs>
        <w:spacing w:before="60" w:after="60" w:line="259"/>
        <w:ind w:right="0" w:left="0" w:firstLine="0"/>
        <w:jc w:val="both"/>
        <w:rPr>
          <w:rFonts w:ascii="Times New Roman" w:hAnsi="Times New Roman" w:cs="Times New Roman" w:eastAsia="Times New Roman"/>
          <w:i/>
          <w:color w:val="auto"/>
          <w:spacing w:val="0"/>
          <w:position w:val="0"/>
          <w:sz w:val="20"/>
          <w:shd w:fill="FFFFFF" w:val="clear"/>
        </w:rPr>
      </w:pPr>
    </w:p>
    <w:p>
      <w:pPr>
        <w:spacing w:before="0" w:after="0" w:line="240"/>
        <w:ind w:right="0" w:left="0" w:firstLine="0"/>
        <w:jc w:val="both"/>
        <w:rPr>
          <w:rFonts w:ascii="Times New Roman" w:hAnsi="Times New Roman" w:cs="Times New Roman" w:eastAsia="Times New Roman"/>
          <w:i/>
          <w:color w:val="000000"/>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&lt;dokument nale</w:t>
      </w:r>
      <w:r>
        <w:rPr>
          <w:rFonts w:ascii="Times New Roman" w:hAnsi="Times New Roman" w:cs="Times New Roman" w:eastAsia="Times New Roman"/>
          <w:i/>
          <w:color w:val="auto"/>
          <w:spacing w:val="0"/>
          <w:position w:val="0"/>
          <w:sz w:val="20"/>
          <w:shd w:fill="auto" w:val="clear"/>
        </w:rPr>
        <w:t xml:space="preserve">ży sporządzić w formie elektronicznej i podpisać kwalifikowanym podpisem elektronicznym, podpisem zaufanym lub elektronicznym podpisem osobistym osoby/osób uprawnionej/-ych do reprezentacji Wykonawcy</w:t>
      </w:r>
      <w:r>
        <w:rPr>
          <w:rFonts w:ascii="Times New Roman" w:hAnsi="Times New Roman" w:cs="Times New Roman" w:eastAsia="Times New Roman"/>
          <w:i/>
          <w:color w:val="000000"/>
          <w:spacing w:val="0"/>
          <w:position w:val="0"/>
          <w:sz w:val="20"/>
          <w:shd w:fill="auto" w:val="clear"/>
        </w:rPr>
        <w:t xml:space="preserve"> / Podmiotu udostępniającego zasoby na którego zasoby powołuje się Wykonawca / Członka konsorcjum (w tym spółki cywilnej)</w:t>
      </w:r>
      <w:r>
        <w:rPr>
          <w:rFonts w:ascii="Times New Roman" w:hAnsi="Times New Roman" w:cs="Times New Roman" w:eastAsia="Times New Roman"/>
          <w:i/>
          <w:color w:val="auto"/>
          <w:spacing w:val="0"/>
          <w:position w:val="0"/>
          <w:sz w:val="20"/>
          <w:shd w:fill="auto" w:val="clear"/>
        </w:rPr>
        <w:t xml:space="preserve">&gt;</w:t>
      </w:r>
    </w:p>
    <w:p>
      <w:pPr>
        <w:tabs>
          <w:tab w:val="left" w:pos="4740" w:leader="none"/>
        </w:tabs>
        <w:spacing w:before="60" w:after="60" w:line="259"/>
        <w:ind w:right="0" w:left="0" w:firstLine="0"/>
        <w:jc w:val="both"/>
        <w:rPr>
          <w:rFonts w:ascii="Times New Roman" w:hAnsi="Times New Roman" w:cs="Times New Roman" w:eastAsia="Times New Roman"/>
          <w:i/>
          <w:color w:val="auto"/>
          <w:spacing w:val="0"/>
          <w:position w:val="0"/>
          <w:sz w:val="20"/>
          <w:shd w:fill="FFFFFF" w:val="clear"/>
        </w:rPr>
      </w:pPr>
    </w:p>
    <w:p>
      <w:pPr>
        <w:spacing w:before="0" w:after="0" w:line="360"/>
        <w:ind w:right="0" w:left="0" w:firstLine="0"/>
        <w:jc w:val="left"/>
        <w:rPr>
          <w:rFonts w:ascii="Times New Roman" w:hAnsi="Times New Roman" w:cs="Times New Roman" w:eastAsia="Times New Roman"/>
          <w:b/>
          <w:color w:val="auto"/>
          <w:spacing w:val="0"/>
          <w:position w:val="0"/>
          <w:sz w:val="20"/>
          <w:shd w:fill="BFBFBF" w:val="clear"/>
        </w:rPr>
      </w:pPr>
      <w:r>
        <w:rPr>
          <w:rFonts w:ascii="Times New Roman" w:hAnsi="Times New Roman" w:cs="Times New Roman" w:eastAsia="Times New Roman"/>
          <w:b/>
          <w:color w:val="auto"/>
          <w:spacing w:val="0"/>
          <w:position w:val="0"/>
          <w:sz w:val="20"/>
          <w:shd w:fill="BFBFBF" w:val="clear"/>
        </w:rPr>
        <w:t xml:space="preserve">O</w:t>
      </w:r>
      <w:r>
        <w:rPr>
          <w:rFonts w:ascii="Times New Roman" w:hAnsi="Times New Roman" w:cs="Times New Roman" w:eastAsia="Times New Roman"/>
          <w:b/>
          <w:color w:val="auto"/>
          <w:spacing w:val="0"/>
          <w:position w:val="0"/>
          <w:sz w:val="20"/>
          <w:shd w:fill="BFBFBF" w:val="clear"/>
        </w:rPr>
        <w:t xml:space="preserve">ŚWIADCZENIE DOTYCZĄCE PODANYCH INFORMACJI:</w:t>
      </w:r>
    </w:p>
    <w:p>
      <w:pPr>
        <w:spacing w:before="0" w:after="0" w:line="36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w:t>
      </w:r>
      <w:r>
        <w:rPr>
          <w:rFonts w:ascii="Times New Roman" w:hAnsi="Times New Roman" w:cs="Times New Roman" w:eastAsia="Times New Roman"/>
          <w:color w:val="auto"/>
          <w:spacing w:val="0"/>
          <w:position w:val="0"/>
          <w:sz w:val="20"/>
          <w:shd w:fill="auto" w:val="clear"/>
        </w:rPr>
        <w:t xml:space="preserve">świadczam, że wszystkie informacje podane w powyższych oświadczeniach są aktualne </w:t>
        <w:br/>
      </w:r>
      <w:r>
        <w:rPr>
          <w:rFonts w:ascii="Times New Roman" w:hAnsi="Times New Roman" w:cs="Times New Roman" w:eastAsia="Times New Roman"/>
          <w:color w:val="auto"/>
          <w:spacing w:val="0"/>
          <w:position w:val="0"/>
          <w:sz w:val="20"/>
          <w:shd w:fill="auto" w:val="clear"/>
        </w:rPr>
        <w:t xml:space="preserve">i zgodne z prawd</w:t>
      </w:r>
      <w:r>
        <w:rPr>
          <w:rFonts w:ascii="Times New Roman" w:hAnsi="Times New Roman" w:cs="Times New Roman" w:eastAsia="Times New Roman"/>
          <w:color w:val="auto"/>
          <w:spacing w:val="0"/>
          <w:position w:val="0"/>
          <w:sz w:val="20"/>
          <w:shd w:fill="auto" w:val="clear"/>
        </w:rPr>
        <w:t xml:space="preserve">ą oraz zostały przedstawione z pełną świadomością konsekwencji wprowadzenia zamawiającego w błąd przy przedstawianiu informacji.</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i/>
          <w:color w:val="auto"/>
          <w:spacing w:val="0"/>
          <w:position w:val="0"/>
          <w:sz w:val="20"/>
          <w:shd w:fill="auto" w:val="clear"/>
        </w:rPr>
        <w:t xml:space="preserve">(miejscowo</w:t>
      </w:r>
      <w:r>
        <w:rPr>
          <w:rFonts w:ascii="Times New Roman" w:hAnsi="Times New Roman" w:cs="Times New Roman" w:eastAsia="Times New Roman"/>
          <w:i/>
          <w:color w:val="auto"/>
          <w:spacing w:val="0"/>
          <w:position w:val="0"/>
          <w:sz w:val="20"/>
          <w:shd w:fill="auto" w:val="clear"/>
        </w:rPr>
        <w:t xml:space="preserve">ść), </w:t>
      </w:r>
      <w:r>
        <w:rPr>
          <w:rFonts w:ascii="Times New Roman" w:hAnsi="Times New Roman" w:cs="Times New Roman" w:eastAsia="Times New Roman"/>
          <w:color w:val="auto"/>
          <w:spacing w:val="0"/>
          <w:position w:val="0"/>
          <w:sz w:val="20"/>
          <w:shd w:fill="auto" w:val="clear"/>
        </w:rPr>
        <w:t xml:space="preserve">dnia …………………. r. </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p>
    <w:p>
      <w:pPr>
        <w:tabs>
          <w:tab w:val="left" w:pos="4740" w:leader="none"/>
        </w:tabs>
        <w:spacing w:before="60" w:after="60" w:line="259"/>
        <w:ind w:right="0" w:left="0" w:firstLine="0"/>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i/>
          <w:color w:val="auto"/>
          <w:spacing w:val="0"/>
          <w:position w:val="0"/>
          <w:sz w:val="20"/>
          <w:shd w:fill="FFFFFF" w:val="clear"/>
        </w:rPr>
        <w:t xml:space="preserve">&lt;dokument nale</w:t>
      </w:r>
      <w:r>
        <w:rPr>
          <w:rFonts w:ascii="Times New Roman" w:hAnsi="Times New Roman" w:cs="Times New Roman" w:eastAsia="Times New Roman"/>
          <w:i/>
          <w:color w:val="auto"/>
          <w:spacing w:val="0"/>
          <w:position w:val="0"/>
          <w:sz w:val="20"/>
          <w:shd w:fill="FFFFFF" w:val="clear"/>
        </w:rPr>
        <w:t xml:space="preserve">ży sporządzić w formie elektronicznej i podpisać kwalifikowanym podpisem elektronicznym, podpisem zaufanym lub elektronicznym podpisem osobistym osoby/osób uprawnionej/-ych do reprezentacji Wykonawcy</w:t>
      </w:r>
      <w:r>
        <w:rPr>
          <w:rFonts w:ascii="Times New Roman" w:hAnsi="Times New Roman" w:cs="Times New Roman" w:eastAsia="Times New Roman"/>
          <w:i/>
          <w:color w:val="000000"/>
          <w:spacing w:val="0"/>
          <w:position w:val="0"/>
          <w:sz w:val="20"/>
          <w:shd w:fill="FFFFFF" w:val="clear"/>
        </w:rPr>
        <w:t xml:space="preserve"> / Podmiotu udostępniającego zasoby na którego zasoby powołuje się Wykonawca / Członka konsorcjum (w tym spółki cywilnej)</w:t>
      </w:r>
      <w:r>
        <w:rPr>
          <w:rFonts w:ascii="Times New Roman" w:hAnsi="Times New Roman" w:cs="Times New Roman" w:eastAsia="Times New Roman"/>
          <w:i/>
          <w:color w:val="auto"/>
          <w:spacing w:val="0"/>
          <w:position w:val="0"/>
          <w:sz w:val="20"/>
          <w:shd w:fill="FFFFFF" w:val="clear"/>
        </w:rPr>
        <w:t xml:space="preserve">&gt;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39">
    <w:abstractNumId w:val="108"/>
  </w:num>
  <w:num w:numId="51">
    <w:abstractNumId w:val="102"/>
  </w:num>
  <w:num w:numId="77">
    <w:abstractNumId w:val="96"/>
  </w:num>
  <w:num w:numId="83">
    <w:abstractNumId w:val="90"/>
  </w:num>
  <w:num w:numId="85">
    <w:abstractNumId w:val="84"/>
  </w:num>
  <w:num w:numId="92">
    <w:abstractNumId w:val="78"/>
  </w:num>
  <w:num w:numId="101">
    <w:abstractNumId w:val="72"/>
  </w:num>
  <w:num w:numId="104">
    <w:abstractNumId w:val="66"/>
  </w:num>
  <w:num w:numId="107">
    <w:abstractNumId w:val="60"/>
  </w:num>
  <w:num w:numId="109">
    <w:abstractNumId w:val="54"/>
  </w:num>
  <w:num w:numId="117">
    <w:abstractNumId w:val="48"/>
  </w:num>
  <w:num w:numId="122">
    <w:abstractNumId w:val="42"/>
  </w:num>
  <w:num w:numId="126">
    <w:abstractNumId w:val="36"/>
  </w:num>
  <w:num w:numId="130">
    <w:abstractNumId w:val="30"/>
  </w:num>
  <w:num w:numId="132">
    <w:abstractNumId w:val="24"/>
  </w:num>
  <w:num w:numId="134">
    <w:abstractNumId w:val="18"/>
  </w:num>
  <w:num w:numId="138">
    <w:abstractNumId w:val="12"/>
  </w:num>
  <w:num w:numId="166">
    <w:abstractNumId w:val="6"/>
  </w:num>
  <w:num w:numId="16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nawa/" Id="docRId3" Type="http://schemas.openxmlformats.org/officeDocument/2006/relationships/hyperlink"/><Relationship Target="numbering.xml" Id="docRId7" Type="http://schemas.openxmlformats.org/officeDocument/2006/relationships/numbering"/><Relationship TargetMode="External" Target="http://www.wpia.uw.edu.pl/" Id="docRId0" Type="http://schemas.openxmlformats.org/officeDocument/2006/relationships/hyperlink"/><Relationship TargetMode="External" Target="http://rownowazni.uw.edu.pl/" Id="docRId2" Type="http://schemas.openxmlformats.org/officeDocument/2006/relationships/hyperlink"/><Relationship TargetMode="External" Target="https://nawa.gov.pl/images/STER-2021/06_Zal_5_do_Ogloszenia_-Wytyczne-i-zasady-realizacji-Projektow.pdf" Id="docRId4" Type="http://schemas.openxmlformats.org/officeDocument/2006/relationships/hyperlink"/><Relationship TargetMode="External" Target="mailto:s.denisiuk@wpia.uw.edu.pl" Id="docRId6" Type="http://schemas.openxmlformats.org/officeDocument/2006/relationships/hyperlink"/><Relationship Target="styles.xml" Id="docRId8" Type="http://schemas.openxmlformats.org/officeDocument/2006/relationships/styles"/><Relationship TargetMode="External" Target="mailto:b.marczewska@uw.edu.pl" Id="docRId1" Type="http://schemas.openxmlformats.org/officeDocument/2006/relationships/hyperlink"/><Relationship TargetMode="External" Target="mailto:zamowienia@wpia.uw.edu.pl" Id="docRId5" Type="http://schemas.openxmlformats.org/officeDocument/2006/relationships/hyperlink"/></Relationships>
</file>